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AD35458" w14:textId="77777777" w:rsidR="0086313C" w:rsidRPr="00BA24F9" w:rsidRDefault="0086313C" w:rsidP="0086313C">
      <w:pPr>
        <w:rPr>
          <w:rFonts w:ascii="Sylfaen" w:hAnsi="Sylfaen"/>
        </w:rPr>
      </w:pPr>
    </w:p>
    <w:p w14:paraId="68576558" w14:textId="77777777" w:rsidR="0086313C" w:rsidRPr="00BA24F9" w:rsidRDefault="0086313C" w:rsidP="0086313C">
      <w:pPr>
        <w:spacing w:line="288" w:lineRule="auto"/>
        <w:rPr>
          <w:rFonts w:ascii="Sylfaen" w:hAnsi="Sylfaen"/>
          <w:sz w:val="2"/>
          <w:szCs w:val="2"/>
          <w:lang w:val="ka-GE"/>
        </w:rPr>
      </w:pPr>
    </w:p>
    <w:p w14:paraId="7BD7D5B4" w14:textId="77777777" w:rsidR="0086313C" w:rsidRPr="00BA24F9" w:rsidRDefault="0086313C" w:rsidP="0086313C">
      <w:pPr>
        <w:spacing w:line="288" w:lineRule="auto"/>
        <w:jc w:val="center"/>
        <w:rPr>
          <w:rFonts w:ascii="AcadNusx" w:hAnsi="AcadNusx"/>
          <w:sz w:val="2"/>
          <w:szCs w:val="2"/>
        </w:rPr>
      </w:pPr>
    </w:p>
    <w:p w14:paraId="222E5A72" w14:textId="77777777" w:rsidR="0086313C" w:rsidRPr="00BA24F9" w:rsidRDefault="0086313C" w:rsidP="0086313C">
      <w:pPr>
        <w:spacing w:line="288" w:lineRule="auto"/>
        <w:jc w:val="center"/>
        <w:rPr>
          <w:rFonts w:ascii="AcadNusx" w:hAnsi="AcadNusx"/>
          <w:sz w:val="2"/>
          <w:szCs w:val="2"/>
        </w:rPr>
      </w:pPr>
    </w:p>
    <w:p w14:paraId="67508B39" w14:textId="77777777" w:rsidR="0086313C" w:rsidRPr="00BA24F9" w:rsidRDefault="0086313C" w:rsidP="0086313C">
      <w:pPr>
        <w:spacing w:line="288" w:lineRule="auto"/>
        <w:jc w:val="center"/>
        <w:rPr>
          <w:rFonts w:ascii="AcadNusx" w:hAnsi="AcadNusx"/>
          <w:sz w:val="2"/>
          <w:szCs w:val="2"/>
        </w:rPr>
      </w:pPr>
    </w:p>
    <w:p w14:paraId="17F9F24F" w14:textId="4A3A9CA5" w:rsidR="0086313C" w:rsidRPr="00BA24F9" w:rsidRDefault="0086313C" w:rsidP="0086313C">
      <w:pPr>
        <w:rPr>
          <w:rFonts w:ascii="AcadNusx" w:hAnsi="AcadNusx"/>
          <w:b/>
          <w:noProof/>
          <w:sz w:val="32"/>
          <w:szCs w:val="32"/>
        </w:rPr>
      </w:pPr>
      <w:r w:rsidRPr="00BA24F9">
        <w:rPr>
          <w:noProof/>
        </w:rPr>
        <w:drawing>
          <wp:anchor distT="0" distB="0" distL="114300" distR="114300" simplePos="0" relativeHeight="251659264" behindDoc="0" locked="0" layoutInCell="1" allowOverlap="1" wp14:anchorId="47445A80" wp14:editId="2450AF67">
            <wp:simplePos x="0" y="0"/>
            <wp:positionH relativeFrom="column">
              <wp:posOffset>85725</wp:posOffset>
            </wp:positionH>
            <wp:positionV relativeFrom="paragraph">
              <wp:posOffset>-352425</wp:posOffset>
            </wp:positionV>
            <wp:extent cx="1019175" cy="1019175"/>
            <wp:effectExtent l="0" t="0" r="9525" b="9525"/>
            <wp:wrapSquare wrapText="bothSides"/>
            <wp:docPr id="1" name="Pictur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19175" cy="1019175"/>
                    </a:xfrm>
                    <a:prstGeom prst="rect">
                      <a:avLst/>
                    </a:prstGeom>
                    <a:noFill/>
                  </pic:spPr>
                </pic:pic>
              </a:graphicData>
            </a:graphic>
          </wp:anchor>
        </w:drawing>
      </w:r>
      <w:r w:rsidRPr="00BA24F9">
        <w:rPr>
          <w:rFonts w:ascii="AcadNusx" w:hAnsi="AcadNusx"/>
          <w:b/>
          <w:noProof/>
        </w:rPr>
        <w:t xml:space="preserve">   </w:t>
      </w:r>
      <w:r w:rsidRPr="00BA24F9">
        <w:rPr>
          <w:rFonts w:ascii="Sylfaen" w:hAnsi="Sylfaen"/>
          <w:b/>
          <w:noProof/>
          <w:sz w:val="32"/>
          <w:szCs w:val="32"/>
          <w:lang w:val="ka-GE"/>
        </w:rPr>
        <w:t xml:space="preserve">შპს </w:t>
      </w:r>
      <w:r w:rsidRPr="00BA24F9">
        <w:rPr>
          <w:rFonts w:ascii="AcadNusx" w:hAnsi="AcadNusx"/>
          <w:b/>
          <w:noProof/>
          <w:sz w:val="32"/>
          <w:szCs w:val="32"/>
          <w:lang w:val="ka-GE"/>
        </w:rPr>
        <w:t xml:space="preserve"> </w:t>
      </w:r>
      <w:r w:rsidRPr="00BA24F9">
        <w:rPr>
          <w:rFonts w:ascii="Sylfaen" w:hAnsi="Sylfaen"/>
          <w:b/>
          <w:noProof/>
          <w:sz w:val="32"/>
          <w:szCs w:val="32"/>
          <w:lang w:val="ka-GE"/>
        </w:rPr>
        <w:t>უნივერსიტეტი გეომედი</w:t>
      </w:r>
      <w:r w:rsidRPr="00BA24F9">
        <w:rPr>
          <w:rFonts w:ascii="AcadNusx" w:hAnsi="AcadNusx"/>
          <w:b/>
          <w:noProof/>
          <w:sz w:val="32"/>
          <w:szCs w:val="32"/>
        </w:rPr>
        <w:br w:type="textWrapping" w:clear="all"/>
      </w:r>
    </w:p>
    <w:p w14:paraId="6AD18A0D" w14:textId="77777777" w:rsidR="0086313C" w:rsidRPr="00BA24F9" w:rsidRDefault="0086313C" w:rsidP="0086313C">
      <w:pPr>
        <w:spacing w:before="240"/>
        <w:rPr>
          <w:rFonts w:ascii="AcadNusx" w:hAnsi="AcadNusx"/>
          <w:b/>
          <w:noProof/>
          <w:sz w:val="20"/>
          <w:szCs w:val="20"/>
        </w:rPr>
      </w:pPr>
    </w:p>
    <w:p w14:paraId="03AA0E43" w14:textId="77777777" w:rsidR="0086313C" w:rsidRPr="00BA24F9" w:rsidRDefault="0086313C" w:rsidP="0086313C">
      <w:pPr>
        <w:spacing w:before="240"/>
        <w:rPr>
          <w:rFonts w:ascii="Sylfaen" w:hAnsi="Sylfaen"/>
          <w:b/>
          <w:noProof/>
          <w:lang w:val="ka-GE"/>
        </w:rPr>
      </w:pPr>
    </w:p>
    <w:p w14:paraId="2DF1C56E" w14:textId="77777777" w:rsidR="0086313C" w:rsidRPr="00BA24F9" w:rsidRDefault="0086313C" w:rsidP="0086313C">
      <w:pPr>
        <w:spacing w:before="240"/>
        <w:rPr>
          <w:rFonts w:ascii="Sylfaen" w:hAnsi="Sylfaen"/>
          <w:b/>
          <w:noProof/>
          <w:lang w:val="ka-GE"/>
        </w:rPr>
      </w:pPr>
    </w:p>
    <w:p w14:paraId="2F2FE36E" w14:textId="77777777" w:rsidR="0086313C" w:rsidRPr="00BA24F9" w:rsidRDefault="0086313C" w:rsidP="0086313C">
      <w:pPr>
        <w:spacing w:before="240"/>
        <w:rPr>
          <w:rFonts w:ascii="Sylfaen" w:hAnsi="Sylfaen"/>
          <w:b/>
          <w:noProof/>
          <w:lang w:val="ka-GE"/>
        </w:rPr>
      </w:pPr>
    </w:p>
    <w:p w14:paraId="5B34BDF6" w14:textId="77777777" w:rsidR="0086313C" w:rsidRPr="00BA24F9" w:rsidRDefault="0086313C" w:rsidP="0086313C">
      <w:pPr>
        <w:spacing w:before="240"/>
        <w:ind w:left="-360"/>
        <w:rPr>
          <w:rFonts w:ascii="Sylfaen" w:hAnsi="Sylfaen" w:cs="Sylfaen"/>
          <w:noProof/>
          <w:sz w:val="24"/>
          <w:szCs w:val="24"/>
          <w:lang w:val="ka-GE"/>
        </w:rPr>
      </w:pPr>
      <w:r w:rsidRPr="00BA24F9">
        <w:rPr>
          <w:rFonts w:ascii="Sylfaen" w:hAnsi="Sylfaen" w:cs="Sylfaen"/>
          <w:noProof/>
          <w:sz w:val="24"/>
          <w:szCs w:val="24"/>
        </w:rPr>
        <w:t xml:space="preserve">  </w:t>
      </w:r>
      <w:r w:rsidR="00E87E5E" w:rsidRPr="00BA24F9">
        <w:rPr>
          <w:rFonts w:ascii="Sylfaen" w:hAnsi="Sylfaen" w:cs="Sylfaen"/>
          <w:noProof/>
          <w:sz w:val="24"/>
          <w:szCs w:val="24"/>
          <w:lang w:val="ka-GE"/>
        </w:rPr>
        <w:t xml:space="preserve"> </w:t>
      </w:r>
      <w:r w:rsidRPr="00BA24F9">
        <w:rPr>
          <w:rFonts w:ascii="Sylfaen" w:hAnsi="Sylfaen" w:cs="Sylfaen"/>
          <w:noProof/>
          <w:sz w:val="24"/>
          <w:szCs w:val="24"/>
        </w:rPr>
        <w:t>ფაკულტეტი:</w:t>
      </w:r>
      <w:r w:rsidR="006A6B54" w:rsidRPr="00BA24F9">
        <w:rPr>
          <w:rFonts w:ascii="Sylfaen" w:hAnsi="Sylfaen" w:cs="Sylfaen"/>
          <w:noProof/>
          <w:sz w:val="24"/>
          <w:szCs w:val="24"/>
        </w:rPr>
        <w:t xml:space="preserve"> </w:t>
      </w:r>
      <w:r w:rsidR="006A6B54" w:rsidRPr="00BA24F9">
        <w:rPr>
          <w:rFonts w:ascii="Sylfaen" w:hAnsi="Sylfaen" w:cs="Sylfaen"/>
          <w:noProof/>
          <w:sz w:val="24"/>
          <w:szCs w:val="24"/>
          <w:lang w:val="ka-GE"/>
        </w:rPr>
        <w:t>მედიცინა</w:t>
      </w:r>
    </w:p>
    <w:p w14:paraId="11687FC1" w14:textId="77777777" w:rsidR="0086313C" w:rsidRPr="00BA24F9" w:rsidRDefault="0086313C" w:rsidP="0086313C">
      <w:pPr>
        <w:spacing w:before="240"/>
        <w:ind w:left="-360"/>
        <w:rPr>
          <w:rFonts w:ascii="Sylfaen" w:hAnsi="Sylfaen" w:cs="Sylfaen"/>
          <w:noProof/>
          <w:sz w:val="24"/>
          <w:szCs w:val="24"/>
          <w:lang w:val="ka-GE"/>
        </w:rPr>
      </w:pPr>
      <w:r w:rsidRPr="00BA24F9">
        <w:rPr>
          <w:rFonts w:ascii="Sylfaen" w:hAnsi="Sylfaen" w:cs="Sylfaen"/>
          <w:noProof/>
          <w:sz w:val="24"/>
          <w:szCs w:val="24"/>
          <w:lang w:val="ka-GE"/>
        </w:rPr>
        <w:t xml:space="preserve">  საგანმანათლებლო </w:t>
      </w:r>
      <w:r w:rsidRPr="00BA24F9">
        <w:rPr>
          <w:rFonts w:ascii="Sylfaen" w:hAnsi="Sylfaen" w:cs="Sylfaen"/>
          <w:noProof/>
          <w:sz w:val="24"/>
          <w:szCs w:val="24"/>
        </w:rPr>
        <w:t>პროგრამა</w:t>
      </w:r>
      <w:r w:rsidRPr="00BA24F9">
        <w:rPr>
          <w:rFonts w:ascii="Sylfaen" w:hAnsi="Sylfaen" w:cs="Sylfaen"/>
          <w:noProof/>
          <w:sz w:val="24"/>
          <w:szCs w:val="24"/>
          <w:lang w:val="ka-GE"/>
        </w:rPr>
        <w:t xml:space="preserve"> და საფეხური</w:t>
      </w:r>
      <w:r w:rsidRPr="00BA24F9">
        <w:rPr>
          <w:rFonts w:ascii="Sylfaen" w:hAnsi="Sylfaen" w:cs="Sylfaen"/>
          <w:noProof/>
          <w:sz w:val="24"/>
          <w:szCs w:val="24"/>
        </w:rPr>
        <w:t xml:space="preserve">:  </w:t>
      </w:r>
      <w:r w:rsidR="00C27395" w:rsidRPr="00BA24F9">
        <w:rPr>
          <w:rFonts w:ascii="Sylfaen" w:hAnsi="Sylfaen" w:cs="Sylfaen"/>
          <w:noProof/>
          <w:sz w:val="24"/>
          <w:szCs w:val="24"/>
          <w:lang w:val="ka-GE"/>
        </w:rPr>
        <w:t xml:space="preserve">დიპლომირებული მედიკოსის </w:t>
      </w:r>
      <w:r w:rsidR="00D222AE" w:rsidRPr="00BA24F9">
        <w:rPr>
          <w:rFonts w:ascii="Sylfaen" w:hAnsi="Sylfaen" w:cs="Sylfaen"/>
          <w:noProof/>
          <w:sz w:val="24"/>
          <w:szCs w:val="24"/>
        </w:rPr>
        <w:t xml:space="preserve"> </w:t>
      </w:r>
      <w:r w:rsidR="00C27395" w:rsidRPr="00BA24F9">
        <w:rPr>
          <w:rFonts w:ascii="Sylfaen" w:hAnsi="Sylfaen" w:cs="Sylfaen"/>
          <w:noProof/>
          <w:sz w:val="24"/>
          <w:szCs w:val="24"/>
          <w:lang w:val="ka-GE"/>
        </w:rPr>
        <w:t>ერთსაფეხურიანი საგანმანათლებლო პროგრამა</w:t>
      </w:r>
    </w:p>
    <w:p w14:paraId="70F9CC7A" w14:textId="77777777" w:rsidR="0086313C" w:rsidRPr="00BA24F9" w:rsidRDefault="0086313C" w:rsidP="00C30384">
      <w:pPr>
        <w:spacing w:before="240"/>
        <w:ind w:left="-360"/>
        <w:rPr>
          <w:rFonts w:ascii="Sylfaen" w:hAnsi="Sylfaen" w:cs="Sylfaen"/>
          <w:noProof/>
          <w:sz w:val="24"/>
          <w:szCs w:val="24"/>
          <w:lang w:val="ka-GE"/>
        </w:rPr>
      </w:pPr>
    </w:p>
    <w:p w14:paraId="3A265B75" w14:textId="77777777" w:rsidR="002E591B" w:rsidRPr="00BA24F9" w:rsidRDefault="00B7373A" w:rsidP="002E591B">
      <w:pPr>
        <w:spacing w:before="240"/>
        <w:ind w:left="-360"/>
        <w:rPr>
          <w:rFonts w:ascii="Sylfaen" w:hAnsi="Sylfaen" w:cs="Sylfaen"/>
          <w:noProof/>
          <w:sz w:val="24"/>
          <w:szCs w:val="24"/>
          <w:lang w:val="ka-GE"/>
        </w:rPr>
      </w:pPr>
      <w:r w:rsidRPr="00BA24F9">
        <w:rPr>
          <w:rFonts w:ascii="Sylfaen" w:hAnsi="Sylfaen" w:cs="Sylfaen"/>
          <w:noProof/>
          <w:sz w:val="24"/>
          <w:szCs w:val="24"/>
          <w:lang w:val="ka-GE"/>
        </w:rPr>
        <w:t xml:space="preserve">სასწავლო კურსი: </w:t>
      </w:r>
      <w:r w:rsidR="00723CE6" w:rsidRPr="00BA24F9">
        <w:rPr>
          <w:rFonts w:ascii="Sylfaen" w:hAnsi="Sylfaen" w:cs="Sylfaen"/>
          <w:noProof/>
          <w:sz w:val="24"/>
          <w:szCs w:val="24"/>
          <w:lang w:val="ka-GE"/>
        </w:rPr>
        <w:t>საჭმლის მომნელებელი</w:t>
      </w:r>
      <w:r w:rsidR="00EE3633" w:rsidRPr="00BA24F9">
        <w:rPr>
          <w:rFonts w:ascii="Sylfaen" w:hAnsi="Sylfaen" w:cs="Sylfaen"/>
          <w:noProof/>
          <w:sz w:val="24"/>
          <w:szCs w:val="24"/>
          <w:lang w:val="ka-GE"/>
        </w:rPr>
        <w:t xml:space="preserve"> სისტემის</w:t>
      </w:r>
      <w:r w:rsidR="004522C9" w:rsidRPr="00BA24F9">
        <w:rPr>
          <w:rFonts w:ascii="Sylfaen" w:hAnsi="Sylfaen" w:cs="Sylfaen"/>
          <w:noProof/>
          <w:sz w:val="24"/>
          <w:szCs w:val="24"/>
          <w:lang w:val="ka-GE"/>
        </w:rPr>
        <w:t xml:space="preserve"> ნორმის მოდული</w:t>
      </w:r>
    </w:p>
    <w:p w14:paraId="6C8F6A26" w14:textId="77777777" w:rsidR="002E591B" w:rsidRPr="00BA24F9" w:rsidRDefault="00BD2101" w:rsidP="002E591B">
      <w:pPr>
        <w:spacing w:before="240"/>
        <w:ind w:left="-360"/>
        <w:rPr>
          <w:rFonts w:ascii="Sylfaen" w:hAnsi="Sylfaen" w:cs="Sylfaen"/>
          <w:noProof/>
          <w:sz w:val="24"/>
          <w:szCs w:val="24"/>
          <w:lang w:val="ka-GE"/>
        </w:rPr>
      </w:pPr>
      <w:r w:rsidRPr="00BA24F9">
        <w:rPr>
          <w:rFonts w:ascii="Sylfaen" w:hAnsi="Sylfaen" w:cs="Sylfaen"/>
          <w:noProof/>
          <w:sz w:val="24"/>
          <w:szCs w:val="24"/>
          <w:lang w:val="ka-GE"/>
        </w:rPr>
        <w:t>ავტორ</w:t>
      </w:r>
      <w:r w:rsidR="00E92F43" w:rsidRPr="00BA24F9">
        <w:rPr>
          <w:rFonts w:ascii="Sylfaen" w:hAnsi="Sylfaen" w:cs="Sylfaen"/>
          <w:noProof/>
          <w:sz w:val="24"/>
          <w:szCs w:val="24"/>
          <w:lang w:val="ka-GE"/>
        </w:rPr>
        <w:t>ებ</w:t>
      </w:r>
      <w:r w:rsidR="00492C56" w:rsidRPr="00BA24F9">
        <w:rPr>
          <w:rFonts w:ascii="Sylfaen" w:hAnsi="Sylfaen" w:cs="Sylfaen"/>
          <w:noProof/>
          <w:sz w:val="24"/>
          <w:szCs w:val="24"/>
          <w:lang w:val="ka-GE"/>
        </w:rPr>
        <w:t xml:space="preserve">ი: </w:t>
      </w:r>
    </w:p>
    <w:p w14:paraId="54E81B0E" w14:textId="77777777" w:rsidR="00AB4E34" w:rsidRPr="00BA24F9" w:rsidRDefault="00AB4E34" w:rsidP="0063784E">
      <w:pPr>
        <w:pStyle w:val="ListParagraph"/>
        <w:numPr>
          <w:ilvl w:val="0"/>
          <w:numId w:val="13"/>
        </w:numPr>
        <w:spacing w:before="240" w:line="360" w:lineRule="auto"/>
        <w:rPr>
          <w:rFonts w:ascii="Sylfaen" w:hAnsi="Sylfaen" w:cs="Sylfaen"/>
          <w:sz w:val="24"/>
          <w:szCs w:val="24"/>
          <w:lang w:val="ka-GE"/>
        </w:rPr>
      </w:pPr>
      <w:r w:rsidRPr="00BA24F9">
        <w:rPr>
          <w:rFonts w:ascii="Sylfaen" w:hAnsi="Sylfaen" w:cs="Sylfaen"/>
          <w:noProof/>
          <w:sz w:val="24"/>
          <w:szCs w:val="24"/>
          <w:lang w:val="ka-GE"/>
        </w:rPr>
        <w:t>მარიამ ველიჯანაშვილი</w:t>
      </w:r>
      <w:r w:rsidRPr="00BA24F9">
        <w:rPr>
          <w:rFonts w:ascii="Sylfaen" w:hAnsi="Sylfaen" w:cs="Sylfaen"/>
          <w:noProof/>
          <w:sz w:val="24"/>
          <w:szCs w:val="24"/>
        </w:rPr>
        <w:t xml:space="preserve">, </w:t>
      </w:r>
      <w:r w:rsidRPr="00BA24F9">
        <w:rPr>
          <w:rFonts w:ascii="Sylfaen" w:hAnsi="Sylfaen" w:cs="Sylfaen"/>
          <w:sz w:val="24"/>
          <w:szCs w:val="24"/>
          <w:lang w:val="ka-GE"/>
        </w:rPr>
        <w:t>ასოცირებული პროფესორი</w:t>
      </w:r>
    </w:p>
    <w:p w14:paraId="6762CD9D" w14:textId="2AE55275" w:rsidR="00AB4E34" w:rsidRPr="00BA24F9" w:rsidRDefault="0063784E" w:rsidP="0063784E">
      <w:pPr>
        <w:pStyle w:val="ListParagraph"/>
        <w:numPr>
          <w:ilvl w:val="0"/>
          <w:numId w:val="13"/>
        </w:numPr>
        <w:spacing w:before="240" w:line="360" w:lineRule="auto"/>
        <w:rPr>
          <w:rFonts w:ascii="Sylfaen" w:hAnsi="Sylfaen" w:cs="Sylfaen"/>
          <w:noProof/>
          <w:sz w:val="24"/>
          <w:szCs w:val="24"/>
          <w:lang w:val="ka-GE"/>
        </w:rPr>
      </w:pPr>
      <w:r w:rsidRPr="00BA24F9">
        <w:rPr>
          <w:rFonts w:ascii="Sylfaen" w:hAnsi="Sylfaen" w:cs="Sylfaen"/>
          <w:noProof/>
          <w:sz w:val="24"/>
          <w:szCs w:val="24"/>
          <w:lang w:val="ka-GE"/>
        </w:rPr>
        <w:t>ირინე ვაშაკიძე</w:t>
      </w:r>
      <w:r w:rsidR="00AB4E34" w:rsidRPr="00BA24F9">
        <w:rPr>
          <w:rFonts w:ascii="Sylfaen" w:hAnsi="Sylfaen" w:cs="Sylfaen"/>
          <w:noProof/>
          <w:sz w:val="24"/>
          <w:szCs w:val="24"/>
          <w:lang w:val="ka-GE"/>
        </w:rPr>
        <w:t>, პროფესორი</w:t>
      </w:r>
    </w:p>
    <w:p w14:paraId="5476DE98" w14:textId="3ED10779" w:rsidR="00AB4E34" w:rsidRPr="00BA24F9" w:rsidRDefault="00AB4E34" w:rsidP="0063784E">
      <w:pPr>
        <w:pStyle w:val="ListParagraph"/>
        <w:numPr>
          <w:ilvl w:val="0"/>
          <w:numId w:val="13"/>
        </w:numPr>
        <w:spacing w:before="240" w:line="360" w:lineRule="auto"/>
        <w:rPr>
          <w:rFonts w:ascii="Sylfaen" w:hAnsi="Sylfaen" w:cs="Sylfaen"/>
          <w:noProof/>
          <w:sz w:val="24"/>
          <w:szCs w:val="24"/>
          <w:lang w:val="ka-GE"/>
        </w:rPr>
      </w:pPr>
      <w:r w:rsidRPr="00BA24F9">
        <w:rPr>
          <w:rFonts w:ascii="Sylfaen" w:hAnsi="Sylfaen" w:cs="Sylfaen"/>
          <w:noProof/>
          <w:sz w:val="24"/>
          <w:szCs w:val="24"/>
          <w:lang w:val="ka-GE"/>
        </w:rPr>
        <w:t>მაია ბარბაქაძე,  პროფესორი</w:t>
      </w:r>
    </w:p>
    <w:p w14:paraId="6F464FE6" w14:textId="73E18971" w:rsidR="00AB4E34" w:rsidRPr="00BA24F9" w:rsidRDefault="00AB4E34" w:rsidP="0063784E">
      <w:pPr>
        <w:pStyle w:val="ListParagraph"/>
        <w:numPr>
          <w:ilvl w:val="0"/>
          <w:numId w:val="13"/>
        </w:numPr>
        <w:spacing w:before="240" w:line="360" w:lineRule="auto"/>
        <w:rPr>
          <w:rFonts w:ascii="Sylfaen" w:hAnsi="Sylfaen" w:cs="Sylfaen"/>
          <w:noProof/>
          <w:sz w:val="24"/>
          <w:szCs w:val="24"/>
          <w:lang w:val="ka-GE"/>
        </w:rPr>
      </w:pPr>
      <w:r w:rsidRPr="00BA24F9">
        <w:rPr>
          <w:rFonts w:ascii="Sylfaen" w:hAnsi="Sylfaen" w:cs="Sylfaen"/>
          <w:noProof/>
          <w:sz w:val="24"/>
          <w:szCs w:val="24"/>
          <w:lang w:val="ka-GE"/>
        </w:rPr>
        <w:t xml:space="preserve"> პროფესორი  </w:t>
      </w:r>
      <w:r w:rsidR="00082BFB" w:rsidRPr="00BA24F9">
        <w:rPr>
          <w:rFonts w:ascii="Sylfaen" w:hAnsi="Sylfaen" w:cs="Sylfaen"/>
          <w:noProof/>
          <w:sz w:val="24"/>
          <w:szCs w:val="24"/>
          <w:lang w:val="ka-GE"/>
        </w:rPr>
        <w:t>მაია ჩხაიძე</w:t>
      </w:r>
    </w:p>
    <w:p w14:paraId="77740CDC" w14:textId="77777777" w:rsidR="00AB4E34" w:rsidRPr="00BA24F9" w:rsidRDefault="00AB4E34" w:rsidP="0063784E">
      <w:pPr>
        <w:pStyle w:val="ListParagraph"/>
        <w:numPr>
          <w:ilvl w:val="0"/>
          <w:numId w:val="13"/>
        </w:numPr>
        <w:spacing w:before="240" w:line="360" w:lineRule="auto"/>
        <w:rPr>
          <w:rFonts w:ascii="Sylfaen" w:hAnsi="Sylfaen" w:cs="Sylfaen"/>
          <w:noProof/>
          <w:sz w:val="24"/>
          <w:szCs w:val="24"/>
          <w:lang w:val="ka-GE"/>
        </w:rPr>
      </w:pPr>
      <w:r w:rsidRPr="00BA24F9">
        <w:rPr>
          <w:rFonts w:ascii="Sylfaen" w:hAnsi="Sylfaen" w:cs="Sylfaen"/>
          <w:noProof/>
          <w:sz w:val="24"/>
          <w:szCs w:val="24"/>
          <w:lang w:val="ka-GE"/>
        </w:rPr>
        <w:t>ნატალია დაჩანიძე, მოწვეული სპეციალისტი</w:t>
      </w:r>
    </w:p>
    <w:p w14:paraId="46A97F6F" w14:textId="77777777" w:rsidR="00740024" w:rsidRPr="00BA24F9" w:rsidRDefault="00740024" w:rsidP="00740024">
      <w:pPr>
        <w:pStyle w:val="ListParagraph"/>
        <w:numPr>
          <w:ilvl w:val="0"/>
          <w:numId w:val="13"/>
        </w:numPr>
        <w:spacing w:before="240" w:line="360" w:lineRule="auto"/>
        <w:rPr>
          <w:rFonts w:ascii="Sylfaen" w:hAnsi="Sylfaen" w:cs="Sylfaen"/>
          <w:noProof/>
          <w:sz w:val="24"/>
          <w:szCs w:val="24"/>
          <w:lang w:val="ka-GE"/>
        </w:rPr>
      </w:pPr>
      <w:r w:rsidRPr="00BA24F9">
        <w:rPr>
          <w:rFonts w:ascii="Sylfaen" w:hAnsi="Sylfaen" w:cs="Sylfaen"/>
          <w:noProof/>
          <w:sz w:val="24"/>
          <w:szCs w:val="24"/>
          <w:lang w:val="ka-GE"/>
        </w:rPr>
        <w:t>ელენე ასანიძე, ასოცირებული პროფესორი</w:t>
      </w:r>
    </w:p>
    <w:p w14:paraId="50116701" w14:textId="77777777" w:rsidR="00740024" w:rsidRPr="00BA24F9" w:rsidRDefault="00740024" w:rsidP="00740024">
      <w:pPr>
        <w:pStyle w:val="ListParagraph"/>
        <w:spacing w:before="240" w:line="360" w:lineRule="auto"/>
        <w:rPr>
          <w:rFonts w:ascii="Sylfaen" w:hAnsi="Sylfaen" w:cs="Sylfaen"/>
          <w:noProof/>
          <w:sz w:val="24"/>
          <w:szCs w:val="24"/>
          <w:lang w:val="ka-GE"/>
        </w:rPr>
      </w:pPr>
    </w:p>
    <w:p w14:paraId="3A1E39C0" w14:textId="77777777" w:rsidR="00E92F43" w:rsidRPr="00BA24F9" w:rsidRDefault="00E92F43" w:rsidP="002E591B">
      <w:pPr>
        <w:spacing w:before="240"/>
        <w:ind w:left="-360"/>
        <w:rPr>
          <w:rFonts w:ascii="Sylfaen" w:hAnsi="Sylfaen" w:cs="Sylfaen"/>
          <w:noProof/>
          <w:sz w:val="24"/>
          <w:szCs w:val="24"/>
          <w:lang w:val="ka-GE"/>
        </w:rPr>
      </w:pPr>
    </w:p>
    <w:p w14:paraId="349A4EE5" w14:textId="77777777" w:rsidR="0086313C" w:rsidRPr="00BA24F9" w:rsidRDefault="0086313C" w:rsidP="00C30384">
      <w:pPr>
        <w:spacing w:before="240"/>
        <w:ind w:left="-360"/>
        <w:rPr>
          <w:rFonts w:ascii="Sylfaen" w:hAnsi="Sylfaen" w:cs="Sylfaen"/>
          <w:noProof/>
          <w:sz w:val="24"/>
          <w:szCs w:val="24"/>
        </w:rPr>
      </w:pPr>
    </w:p>
    <w:p w14:paraId="1ED1805C" w14:textId="77777777" w:rsidR="0086313C" w:rsidRPr="00BA24F9" w:rsidRDefault="0086313C" w:rsidP="00C30384">
      <w:pPr>
        <w:spacing w:before="240"/>
        <w:ind w:left="-360"/>
        <w:rPr>
          <w:rFonts w:ascii="Sylfaen" w:hAnsi="Sylfaen" w:cs="Sylfaen"/>
          <w:noProof/>
          <w:sz w:val="24"/>
          <w:szCs w:val="24"/>
          <w:lang w:val="ka-GE"/>
        </w:rPr>
      </w:pPr>
    </w:p>
    <w:p w14:paraId="663602BD" w14:textId="77777777" w:rsidR="0086313C" w:rsidRPr="00BA24F9" w:rsidRDefault="0086313C" w:rsidP="0086313C">
      <w:pPr>
        <w:spacing w:before="240"/>
        <w:ind w:left="-567"/>
        <w:rPr>
          <w:rFonts w:ascii="Sylfaen" w:hAnsi="Sylfaen" w:cs="Sylfaen"/>
          <w:b/>
          <w:noProof/>
          <w:sz w:val="20"/>
          <w:szCs w:val="20"/>
          <w:lang w:val="ka-GE"/>
        </w:rPr>
      </w:pPr>
    </w:p>
    <w:p w14:paraId="41140B24" w14:textId="77777777" w:rsidR="0086313C" w:rsidRPr="00BA24F9" w:rsidRDefault="0086313C" w:rsidP="0086313C">
      <w:pPr>
        <w:spacing w:before="240"/>
        <w:jc w:val="center"/>
        <w:rPr>
          <w:rFonts w:ascii="Sylfaen" w:hAnsi="Sylfaen" w:cs="Sylfaen"/>
          <w:b/>
          <w:noProof/>
          <w:sz w:val="32"/>
          <w:szCs w:val="32"/>
          <w:lang w:val="ru-RU"/>
        </w:rPr>
      </w:pPr>
      <w:r w:rsidRPr="00BA24F9">
        <w:rPr>
          <w:rFonts w:ascii="Sylfaen" w:hAnsi="Sylfaen" w:cs="Sylfaen"/>
          <w:b/>
          <w:noProof/>
          <w:sz w:val="32"/>
          <w:szCs w:val="32"/>
        </w:rPr>
        <w:lastRenderedPageBreak/>
        <w:t>ს</w:t>
      </w:r>
      <w:r w:rsidRPr="00BA24F9">
        <w:rPr>
          <w:rFonts w:ascii="Sylfaen" w:hAnsi="Sylfaen" w:cs="Sylfaen"/>
          <w:b/>
          <w:noProof/>
          <w:sz w:val="32"/>
          <w:szCs w:val="32"/>
          <w:lang w:val="ka-GE"/>
        </w:rPr>
        <w:t xml:space="preserve"> </w:t>
      </w:r>
      <w:r w:rsidRPr="00BA24F9">
        <w:rPr>
          <w:rFonts w:ascii="Sylfaen" w:hAnsi="Sylfaen" w:cs="Sylfaen"/>
          <w:b/>
          <w:noProof/>
          <w:sz w:val="32"/>
          <w:szCs w:val="32"/>
        </w:rPr>
        <w:t>ი</w:t>
      </w:r>
      <w:r w:rsidRPr="00BA24F9">
        <w:rPr>
          <w:rFonts w:ascii="Sylfaen" w:hAnsi="Sylfaen" w:cs="Sylfaen"/>
          <w:b/>
          <w:noProof/>
          <w:sz w:val="32"/>
          <w:szCs w:val="32"/>
          <w:lang w:val="ka-GE"/>
        </w:rPr>
        <w:t xml:space="preserve"> </w:t>
      </w:r>
      <w:r w:rsidRPr="00BA24F9">
        <w:rPr>
          <w:rFonts w:ascii="Sylfaen" w:hAnsi="Sylfaen" w:cs="Sylfaen"/>
          <w:b/>
          <w:noProof/>
          <w:sz w:val="32"/>
          <w:szCs w:val="32"/>
        </w:rPr>
        <w:t>ლ</w:t>
      </w:r>
      <w:r w:rsidRPr="00BA24F9">
        <w:rPr>
          <w:rFonts w:ascii="Sylfaen" w:hAnsi="Sylfaen" w:cs="Sylfaen"/>
          <w:b/>
          <w:noProof/>
          <w:sz w:val="32"/>
          <w:szCs w:val="32"/>
          <w:lang w:val="ka-GE"/>
        </w:rPr>
        <w:t xml:space="preserve"> </w:t>
      </w:r>
      <w:r w:rsidRPr="00BA24F9">
        <w:rPr>
          <w:rFonts w:ascii="Sylfaen" w:hAnsi="Sylfaen" w:cs="Sylfaen"/>
          <w:b/>
          <w:noProof/>
          <w:sz w:val="32"/>
          <w:szCs w:val="32"/>
        </w:rPr>
        <w:t>ა</w:t>
      </w:r>
      <w:r w:rsidRPr="00BA24F9">
        <w:rPr>
          <w:rFonts w:ascii="Sylfaen" w:hAnsi="Sylfaen" w:cs="Sylfaen"/>
          <w:b/>
          <w:noProof/>
          <w:sz w:val="32"/>
          <w:szCs w:val="32"/>
          <w:lang w:val="ka-GE"/>
        </w:rPr>
        <w:t xml:space="preserve"> </w:t>
      </w:r>
      <w:r w:rsidRPr="00BA24F9">
        <w:rPr>
          <w:rFonts w:ascii="Sylfaen" w:hAnsi="Sylfaen" w:cs="Sylfaen"/>
          <w:b/>
          <w:noProof/>
          <w:sz w:val="32"/>
          <w:szCs w:val="32"/>
        </w:rPr>
        <w:t>ბ</w:t>
      </w:r>
      <w:r w:rsidRPr="00BA24F9">
        <w:rPr>
          <w:rFonts w:ascii="Sylfaen" w:hAnsi="Sylfaen" w:cs="Sylfaen"/>
          <w:b/>
          <w:noProof/>
          <w:sz w:val="32"/>
          <w:szCs w:val="32"/>
          <w:lang w:val="ka-GE"/>
        </w:rPr>
        <w:t xml:space="preserve"> </w:t>
      </w:r>
      <w:r w:rsidRPr="00BA24F9">
        <w:rPr>
          <w:rFonts w:ascii="Sylfaen" w:hAnsi="Sylfaen" w:cs="Sylfaen"/>
          <w:b/>
          <w:noProof/>
          <w:sz w:val="32"/>
          <w:szCs w:val="32"/>
        </w:rPr>
        <w:t>უ</w:t>
      </w:r>
      <w:r w:rsidRPr="00BA24F9">
        <w:rPr>
          <w:rFonts w:ascii="Sylfaen" w:hAnsi="Sylfaen" w:cs="Sylfaen"/>
          <w:b/>
          <w:noProof/>
          <w:sz w:val="32"/>
          <w:szCs w:val="32"/>
          <w:lang w:val="ka-GE"/>
        </w:rPr>
        <w:t xml:space="preserve"> </w:t>
      </w:r>
      <w:r w:rsidRPr="00BA24F9">
        <w:rPr>
          <w:rFonts w:ascii="Sylfaen" w:hAnsi="Sylfaen" w:cs="Sylfaen"/>
          <w:b/>
          <w:noProof/>
          <w:sz w:val="32"/>
          <w:szCs w:val="32"/>
        </w:rPr>
        <w:t>ს</w:t>
      </w:r>
      <w:r w:rsidRPr="00BA24F9">
        <w:rPr>
          <w:rFonts w:ascii="Sylfaen" w:hAnsi="Sylfaen" w:cs="Sylfaen"/>
          <w:b/>
          <w:noProof/>
          <w:sz w:val="32"/>
          <w:szCs w:val="32"/>
          <w:lang w:val="ka-GE"/>
        </w:rPr>
        <w:t xml:space="preserve"> </w:t>
      </w:r>
      <w:r w:rsidRPr="00BA24F9">
        <w:rPr>
          <w:rFonts w:ascii="Sylfaen" w:hAnsi="Sylfaen" w:cs="Sylfaen"/>
          <w:b/>
          <w:noProof/>
          <w:sz w:val="32"/>
          <w:szCs w:val="32"/>
        </w:rPr>
        <w:t>ი</w:t>
      </w:r>
    </w:p>
    <w:tbl>
      <w:tblPr>
        <w:tblW w:w="10823"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0"/>
        <w:gridCol w:w="1699"/>
        <w:gridCol w:w="11"/>
        <w:gridCol w:w="1980"/>
        <w:gridCol w:w="37"/>
        <w:gridCol w:w="2033"/>
        <w:gridCol w:w="40"/>
        <w:gridCol w:w="1636"/>
        <w:gridCol w:w="37"/>
        <w:gridCol w:w="1682"/>
        <w:gridCol w:w="48"/>
      </w:tblGrid>
      <w:tr w:rsidR="00BA24F9" w:rsidRPr="00BA24F9" w14:paraId="0F57C5EF" w14:textId="77777777" w:rsidTr="009B6EFA">
        <w:trPr>
          <w:gridAfter w:val="1"/>
          <w:wAfter w:w="48" w:type="dxa"/>
        </w:trPr>
        <w:tc>
          <w:tcPr>
            <w:tcW w:w="1620" w:type="dxa"/>
            <w:tcBorders>
              <w:top w:val="single" w:sz="4" w:space="0" w:color="auto"/>
              <w:left w:val="single" w:sz="4" w:space="0" w:color="auto"/>
              <w:bottom w:val="single" w:sz="4" w:space="0" w:color="auto"/>
              <w:right w:val="single" w:sz="4" w:space="0" w:color="auto"/>
            </w:tcBorders>
            <w:hideMark/>
          </w:tcPr>
          <w:p w14:paraId="306426C1" w14:textId="77777777" w:rsidR="0086313C" w:rsidRPr="00BA24F9" w:rsidRDefault="0086313C">
            <w:pPr>
              <w:spacing w:after="0"/>
              <w:jc w:val="both"/>
              <w:rPr>
                <w:rFonts w:ascii="AcadNusx" w:hAnsi="AcadNusx"/>
                <w:b/>
                <w:sz w:val="20"/>
                <w:szCs w:val="20"/>
              </w:rPr>
            </w:pPr>
            <w:r w:rsidRPr="00BA24F9">
              <w:rPr>
                <w:rFonts w:ascii="Sylfaen" w:hAnsi="Sylfaen"/>
                <w:b/>
                <w:sz w:val="20"/>
                <w:szCs w:val="20"/>
              </w:rPr>
              <w:t xml:space="preserve">სასწავლო კურსის </w:t>
            </w:r>
          </w:p>
          <w:p w14:paraId="0D2F965A" w14:textId="77777777" w:rsidR="0086313C" w:rsidRPr="00BA24F9" w:rsidRDefault="0086313C">
            <w:pPr>
              <w:spacing w:after="0"/>
              <w:jc w:val="both"/>
              <w:rPr>
                <w:sz w:val="20"/>
                <w:szCs w:val="20"/>
                <w:lang w:val="ka-GE"/>
              </w:rPr>
            </w:pPr>
            <w:r w:rsidRPr="00BA24F9">
              <w:rPr>
                <w:rFonts w:ascii="Sylfaen" w:hAnsi="Sylfaen"/>
                <w:b/>
                <w:sz w:val="20"/>
                <w:szCs w:val="20"/>
              </w:rPr>
              <w:t>სახელწოდება</w:t>
            </w:r>
            <w:r w:rsidRPr="00BA24F9">
              <w:rPr>
                <w:rFonts w:ascii="Sylfaen" w:hAnsi="Sylfaen"/>
                <w:b/>
                <w:sz w:val="20"/>
                <w:szCs w:val="20"/>
                <w:lang w:val="ka-GE"/>
              </w:rPr>
              <w:t xml:space="preserve"> და სტატუსი </w:t>
            </w:r>
          </w:p>
        </w:tc>
        <w:tc>
          <w:tcPr>
            <w:tcW w:w="9155" w:type="dxa"/>
            <w:gridSpan w:val="9"/>
            <w:tcBorders>
              <w:top w:val="single" w:sz="4" w:space="0" w:color="auto"/>
              <w:left w:val="single" w:sz="4" w:space="0" w:color="auto"/>
              <w:bottom w:val="single" w:sz="4" w:space="0" w:color="auto"/>
              <w:right w:val="single" w:sz="4" w:space="0" w:color="auto"/>
            </w:tcBorders>
          </w:tcPr>
          <w:p w14:paraId="75A7C52C" w14:textId="77777777" w:rsidR="004E3896" w:rsidRPr="00BA24F9" w:rsidRDefault="00723CE6" w:rsidP="004E3896">
            <w:pPr>
              <w:spacing w:line="360" w:lineRule="auto"/>
              <w:rPr>
                <w:rFonts w:ascii="Sylfaen" w:hAnsi="Sylfaen"/>
                <w:b/>
                <w:sz w:val="20"/>
                <w:szCs w:val="20"/>
                <w:lang w:val="ka-GE"/>
              </w:rPr>
            </w:pPr>
            <w:r w:rsidRPr="00BA24F9">
              <w:rPr>
                <w:rFonts w:ascii="Sylfaen" w:hAnsi="Sylfaen"/>
                <w:b/>
                <w:sz w:val="20"/>
                <w:szCs w:val="20"/>
                <w:lang w:val="ka-GE"/>
              </w:rPr>
              <w:t>საჭმლის მომნელებელი</w:t>
            </w:r>
            <w:r w:rsidR="00EE3633" w:rsidRPr="00BA24F9">
              <w:rPr>
                <w:rFonts w:ascii="Sylfaen" w:hAnsi="Sylfaen"/>
                <w:b/>
                <w:sz w:val="20"/>
                <w:szCs w:val="20"/>
                <w:lang w:val="ka-GE"/>
              </w:rPr>
              <w:t xml:space="preserve"> სისტემის</w:t>
            </w:r>
            <w:r w:rsidR="004522C9" w:rsidRPr="00BA24F9">
              <w:rPr>
                <w:rFonts w:ascii="Sylfaen" w:hAnsi="Sylfaen"/>
                <w:b/>
                <w:sz w:val="20"/>
                <w:szCs w:val="20"/>
                <w:lang w:val="ka-GE"/>
              </w:rPr>
              <w:t xml:space="preserve"> ნორმის მოდული</w:t>
            </w:r>
          </w:p>
          <w:p w14:paraId="404417F4" w14:textId="77777777" w:rsidR="0086313C" w:rsidRPr="00BA24F9" w:rsidRDefault="004E3896" w:rsidP="004E3896">
            <w:pPr>
              <w:spacing w:line="360" w:lineRule="auto"/>
              <w:rPr>
                <w:rFonts w:ascii="Sylfaen" w:hAnsi="Sylfaen" w:cs="Sylfaen"/>
                <w:bCs/>
                <w:i/>
                <w:sz w:val="20"/>
                <w:szCs w:val="20"/>
                <w:lang w:val="ka-GE"/>
              </w:rPr>
            </w:pPr>
            <w:r w:rsidRPr="00BA24F9">
              <w:rPr>
                <w:rFonts w:ascii="Sylfaen" w:hAnsi="Sylfaen"/>
                <w:sz w:val="20"/>
                <w:szCs w:val="20"/>
                <w:lang w:val="ka-GE"/>
              </w:rPr>
              <w:t xml:space="preserve">(სპეციალობის საბაზისო </w:t>
            </w:r>
            <w:r w:rsidR="006A6B54" w:rsidRPr="00BA24F9">
              <w:rPr>
                <w:rFonts w:ascii="Sylfaen" w:hAnsi="Sylfaen"/>
                <w:sz w:val="20"/>
                <w:szCs w:val="20"/>
                <w:lang w:val="ka-GE"/>
              </w:rPr>
              <w:t>სავალდებულო</w:t>
            </w:r>
            <w:r w:rsidRPr="00BA24F9">
              <w:rPr>
                <w:rFonts w:ascii="Sylfaen" w:hAnsi="Sylfaen"/>
                <w:sz w:val="20"/>
                <w:szCs w:val="20"/>
                <w:lang w:val="ka-GE"/>
              </w:rPr>
              <w:t>)</w:t>
            </w:r>
          </w:p>
        </w:tc>
      </w:tr>
      <w:tr w:rsidR="00BA24F9" w:rsidRPr="00BA24F9" w14:paraId="51571038" w14:textId="77777777" w:rsidTr="009B6EFA">
        <w:trPr>
          <w:gridAfter w:val="1"/>
          <w:wAfter w:w="48" w:type="dxa"/>
        </w:trPr>
        <w:tc>
          <w:tcPr>
            <w:tcW w:w="1620" w:type="dxa"/>
            <w:tcBorders>
              <w:top w:val="single" w:sz="4" w:space="0" w:color="auto"/>
              <w:left w:val="single" w:sz="4" w:space="0" w:color="auto"/>
              <w:bottom w:val="single" w:sz="4" w:space="0" w:color="auto"/>
              <w:right w:val="single" w:sz="4" w:space="0" w:color="auto"/>
            </w:tcBorders>
            <w:hideMark/>
          </w:tcPr>
          <w:p w14:paraId="35511095" w14:textId="77777777" w:rsidR="0086313C" w:rsidRPr="00BA24F9" w:rsidRDefault="0086313C">
            <w:pPr>
              <w:jc w:val="both"/>
              <w:rPr>
                <w:rFonts w:ascii="Sylfaen" w:hAnsi="Sylfaen"/>
                <w:b/>
                <w:sz w:val="20"/>
                <w:szCs w:val="20"/>
                <w:lang w:val="ka-GE"/>
              </w:rPr>
            </w:pPr>
            <w:r w:rsidRPr="00BA24F9">
              <w:rPr>
                <w:rFonts w:ascii="Sylfaen" w:hAnsi="Sylfaen"/>
                <w:b/>
                <w:sz w:val="20"/>
                <w:szCs w:val="20"/>
                <w:lang w:val="ka-GE"/>
              </w:rPr>
              <w:t>სწავლების ენა</w:t>
            </w:r>
          </w:p>
        </w:tc>
        <w:tc>
          <w:tcPr>
            <w:tcW w:w="9155" w:type="dxa"/>
            <w:gridSpan w:val="9"/>
            <w:tcBorders>
              <w:top w:val="single" w:sz="4" w:space="0" w:color="auto"/>
              <w:left w:val="single" w:sz="4" w:space="0" w:color="auto"/>
              <w:bottom w:val="single" w:sz="4" w:space="0" w:color="auto"/>
              <w:right w:val="single" w:sz="4" w:space="0" w:color="auto"/>
            </w:tcBorders>
          </w:tcPr>
          <w:p w14:paraId="01F5E4CC" w14:textId="77777777" w:rsidR="0086313C" w:rsidRPr="00BA24F9" w:rsidRDefault="006A6B54">
            <w:pPr>
              <w:spacing w:line="360" w:lineRule="auto"/>
              <w:rPr>
                <w:rFonts w:ascii="Sylfaen" w:hAnsi="Sylfaen"/>
                <w:sz w:val="20"/>
                <w:szCs w:val="20"/>
                <w:lang w:val="ka-GE"/>
              </w:rPr>
            </w:pPr>
            <w:r w:rsidRPr="00BA24F9">
              <w:rPr>
                <w:rFonts w:ascii="Sylfaen" w:hAnsi="Sylfaen"/>
                <w:sz w:val="20"/>
                <w:szCs w:val="20"/>
                <w:lang w:val="ka-GE"/>
              </w:rPr>
              <w:t>ქართული</w:t>
            </w:r>
          </w:p>
        </w:tc>
      </w:tr>
      <w:tr w:rsidR="00BA24F9" w:rsidRPr="009B43E5" w14:paraId="2D718C6F" w14:textId="77777777" w:rsidTr="009B6EFA">
        <w:trPr>
          <w:gridAfter w:val="1"/>
          <w:wAfter w:w="48" w:type="dxa"/>
        </w:trPr>
        <w:tc>
          <w:tcPr>
            <w:tcW w:w="1620" w:type="dxa"/>
            <w:tcBorders>
              <w:top w:val="single" w:sz="4" w:space="0" w:color="auto"/>
              <w:left w:val="single" w:sz="4" w:space="0" w:color="auto"/>
              <w:bottom w:val="single" w:sz="4" w:space="0" w:color="auto"/>
              <w:right w:val="single" w:sz="4" w:space="0" w:color="auto"/>
            </w:tcBorders>
            <w:hideMark/>
          </w:tcPr>
          <w:p w14:paraId="14161156" w14:textId="77777777" w:rsidR="00E92F43" w:rsidRPr="00BA24F9" w:rsidRDefault="00E92F43" w:rsidP="00E92F43">
            <w:pPr>
              <w:spacing w:line="240" w:lineRule="auto"/>
              <w:ind w:left="-426"/>
              <w:rPr>
                <w:rFonts w:ascii="Sylfaen" w:hAnsi="Sylfaen"/>
                <w:b/>
                <w:sz w:val="20"/>
                <w:szCs w:val="20"/>
              </w:rPr>
            </w:pPr>
            <w:r w:rsidRPr="00BA24F9">
              <w:rPr>
                <w:rFonts w:ascii="Sylfaen" w:hAnsi="Sylfaen" w:cs="Sylfaen"/>
                <w:b/>
                <w:noProof/>
                <w:sz w:val="20"/>
                <w:szCs w:val="20"/>
                <w:lang w:val="ka-GE"/>
              </w:rPr>
              <w:t xml:space="preserve">       </w:t>
            </w:r>
            <w:r w:rsidRPr="00BA24F9">
              <w:rPr>
                <w:rFonts w:ascii="Sylfaen" w:hAnsi="Sylfaen" w:cs="Sylfaen"/>
                <w:b/>
                <w:noProof/>
                <w:sz w:val="20"/>
                <w:szCs w:val="20"/>
              </w:rPr>
              <w:t>ავტორი</w:t>
            </w:r>
            <w:r w:rsidRPr="00BA24F9">
              <w:rPr>
                <w:rFonts w:ascii="Sylfaen" w:hAnsi="Sylfaen" w:cs="Sylfaen"/>
                <w:b/>
                <w:noProof/>
                <w:sz w:val="20"/>
                <w:szCs w:val="20"/>
                <w:lang w:val="ka-GE"/>
              </w:rPr>
              <w:t>/ავტორების</w:t>
            </w:r>
            <w:r w:rsidRPr="00BA24F9">
              <w:rPr>
                <w:rFonts w:ascii="Sylfaen" w:hAnsi="Sylfaen"/>
                <w:b/>
                <w:sz w:val="20"/>
                <w:szCs w:val="20"/>
              </w:rPr>
              <w:t xml:space="preserve">  </w:t>
            </w:r>
          </w:p>
          <w:p w14:paraId="2DA3C452" w14:textId="77777777" w:rsidR="00E92F43" w:rsidRPr="00BA24F9" w:rsidRDefault="00E92F43" w:rsidP="00E92F43">
            <w:pPr>
              <w:spacing w:line="240" w:lineRule="auto"/>
              <w:rPr>
                <w:rFonts w:ascii="AcadNusx" w:hAnsi="AcadNusx"/>
                <w:b/>
                <w:sz w:val="20"/>
                <w:szCs w:val="20"/>
                <w:lang w:val="ka-GE"/>
              </w:rPr>
            </w:pPr>
            <w:r w:rsidRPr="00BA24F9">
              <w:rPr>
                <w:rFonts w:ascii="Sylfaen" w:hAnsi="Sylfaen"/>
                <w:b/>
                <w:sz w:val="20"/>
                <w:szCs w:val="20"/>
              </w:rPr>
              <w:t xml:space="preserve">სახელი გვარი, საკონტაქტო ინფორმაცია  </w:t>
            </w:r>
          </w:p>
        </w:tc>
        <w:tc>
          <w:tcPr>
            <w:tcW w:w="9155" w:type="dxa"/>
            <w:gridSpan w:val="9"/>
            <w:tcBorders>
              <w:top w:val="single" w:sz="4" w:space="0" w:color="auto"/>
              <w:left w:val="single" w:sz="4" w:space="0" w:color="auto"/>
              <w:bottom w:val="single" w:sz="4" w:space="0" w:color="auto"/>
              <w:right w:val="single" w:sz="4" w:space="0" w:color="auto"/>
            </w:tcBorders>
            <w:hideMark/>
          </w:tcPr>
          <w:p w14:paraId="0D852254" w14:textId="77777777" w:rsidR="00611B6B" w:rsidRPr="006C2CEE" w:rsidRDefault="00611B6B" w:rsidP="00611B6B">
            <w:pPr>
              <w:pStyle w:val="ListParagraph"/>
              <w:numPr>
                <w:ilvl w:val="0"/>
                <w:numId w:val="14"/>
              </w:numPr>
              <w:autoSpaceDE w:val="0"/>
              <w:autoSpaceDN w:val="0"/>
              <w:adjustRightInd w:val="0"/>
              <w:spacing w:after="0" w:line="276" w:lineRule="auto"/>
              <w:rPr>
                <w:rFonts w:ascii="Sylfaen" w:hAnsi="Sylfaen" w:cs="Sylfaen"/>
                <w:sz w:val="20"/>
                <w:szCs w:val="20"/>
                <w:lang w:val="ka-GE"/>
              </w:rPr>
            </w:pPr>
            <w:r w:rsidRPr="006C2CEE">
              <w:rPr>
                <w:rFonts w:ascii="Sylfaen" w:hAnsi="Sylfaen" w:cs="Sylfaen"/>
                <w:b/>
                <w:iCs/>
                <w:sz w:val="20"/>
                <w:szCs w:val="20"/>
                <w:lang w:val="ka-GE"/>
              </w:rPr>
              <w:t>მარიამ ველიჯანაშვილი</w:t>
            </w:r>
            <w:r w:rsidRPr="006C2CEE">
              <w:rPr>
                <w:rFonts w:ascii="Sylfaen" w:hAnsi="Sylfaen" w:cs="Sylfaen"/>
                <w:iCs/>
                <w:sz w:val="20"/>
                <w:szCs w:val="20"/>
                <w:lang w:val="ka-GE"/>
              </w:rPr>
              <w:t xml:space="preserve">, </w:t>
            </w:r>
            <w:r w:rsidRPr="006C2CEE">
              <w:rPr>
                <w:rFonts w:ascii="Sylfaen" w:hAnsi="Sylfaen" w:cs="Sylfaen"/>
                <w:b/>
                <w:iCs/>
                <w:sz w:val="20"/>
                <w:szCs w:val="20"/>
                <w:lang w:val="ka-GE"/>
              </w:rPr>
              <w:t>MD, PhD, ასოცირებული პროფესორი;</w:t>
            </w:r>
            <w:r w:rsidRPr="006C2CEE">
              <w:rPr>
                <w:rFonts w:ascii="Sylfaen" w:hAnsi="Sylfaen" w:cs="Sylfaen"/>
                <w:b/>
                <w:i/>
                <w:sz w:val="20"/>
                <w:szCs w:val="20"/>
                <w:lang w:val="ka-GE"/>
              </w:rPr>
              <w:t xml:space="preserve"> </w:t>
            </w:r>
            <w:r w:rsidRPr="006C2CEE">
              <w:rPr>
                <w:rFonts w:ascii="Sylfaen" w:eastAsia="Calibri" w:hAnsi="Sylfaen" w:cs="Times New Roman"/>
                <w:sz w:val="20"/>
                <w:szCs w:val="20"/>
                <w:lang w:val="ka-GE"/>
              </w:rPr>
              <w:t xml:space="preserve">ელ.ფოსტა; </w:t>
            </w:r>
            <w:r w:rsidRPr="00464F5D">
              <w:rPr>
                <w:rStyle w:val="Hyperlink"/>
                <w:rFonts w:cs="Helvetica"/>
                <w:shd w:val="clear" w:color="auto" w:fill="FFFFFF"/>
                <w:lang w:val="ka-GE"/>
              </w:rPr>
              <w:t>mariam.velijanashvili@geomedi.edu.ge</w:t>
            </w:r>
            <w:r w:rsidRPr="006C2CEE">
              <w:rPr>
                <w:rFonts w:ascii="Sylfaen" w:hAnsi="Sylfaen"/>
                <w:sz w:val="20"/>
                <w:szCs w:val="20"/>
                <w:lang w:val="ka-GE"/>
              </w:rPr>
              <w:t xml:space="preserve">  </w:t>
            </w:r>
          </w:p>
          <w:p w14:paraId="4782A544" w14:textId="77777777" w:rsidR="00611B6B" w:rsidRPr="006C2CEE" w:rsidRDefault="00611B6B" w:rsidP="00611B6B">
            <w:pPr>
              <w:pStyle w:val="ListParagraph"/>
              <w:numPr>
                <w:ilvl w:val="0"/>
                <w:numId w:val="14"/>
              </w:numPr>
              <w:autoSpaceDE w:val="0"/>
              <w:autoSpaceDN w:val="0"/>
              <w:adjustRightInd w:val="0"/>
              <w:spacing w:after="0" w:line="276" w:lineRule="auto"/>
              <w:rPr>
                <w:rFonts w:ascii="Sylfaen" w:hAnsi="Sylfaen" w:cs="Sylfaen"/>
                <w:sz w:val="20"/>
                <w:szCs w:val="20"/>
                <w:lang w:val="ka-GE"/>
              </w:rPr>
            </w:pPr>
            <w:r w:rsidRPr="006C2CEE">
              <w:rPr>
                <w:rFonts w:ascii="Sylfaen" w:hAnsi="Sylfaen" w:cs="Sylfaen"/>
                <w:b/>
                <w:i/>
                <w:sz w:val="20"/>
                <w:szCs w:val="20"/>
                <w:lang w:val="ka-GE"/>
              </w:rPr>
              <w:t xml:space="preserve">მაია ბარბაქაძე პროფესორი; </w:t>
            </w:r>
            <w:r w:rsidRPr="006C2CEE">
              <w:rPr>
                <w:rFonts w:ascii="Sylfaen" w:eastAsia="Calibri" w:hAnsi="Sylfaen" w:cs="Times New Roman"/>
                <w:sz w:val="20"/>
                <w:szCs w:val="20"/>
                <w:lang w:val="ka-GE"/>
              </w:rPr>
              <w:t xml:space="preserve"> ელ.ფოსტა: </w:t>
            </w:r>
            <w:r w:rsidRPr="006C2CEE">
              <w:rPr>
                <w:rStyle w:val="Hyperlink"/>
                <w:rFonts w:cs="Helvetica"/>
                <w:shd w:val="clear" w:color="auto" w:fill="FFFFFF"/>
              </w:rPr>
              <w:t>maia.barbakadze@geomedi.edu.ge</w:t>
            </w:r>
            <w:r w:rsidRPr="006C2CEE">
              <w:rPr>
                <w:rFonts w:ascii="Sylfaen" w:eastAsia="Calibri" w:hAnsi="Sylfaen" w:cs="Times New Roman"/>
                <w:sz w:val="20"/>
                <w:szCs w:val="20"/>
                <w:lang w:val="ka-GE"/>
              </w:rPr>
              <w:t xml:space="preserve">  </w:t>
            </w:r>
          </w:p>
          <w:p w14:paraId="7A0AF6BE" w14:textId="77777777" w:rsidR="00611B6B" w:rsidRPr="006C2CEE" w:rsidRDefault="00611B6B" w:rsidP="00611B6B">
            <w:pPr>
              <w:pStyle w:val="ListParagraph"/>
              <w:numPr>
                <w:ilvl w:val="0"/>
                <w:numId w:val="14"/>
              </w:numPr>
              <w:autoSpaceDE w:val="0"/>
              <w:autoSpaceDN w:val="0"/>
              <w:adjustRightInd w:val="0"/>
              <w:spacing w:after="0" w:line="276" w:lineRule="auto"/>
              <w:rPr>
                <w:rFonts w:ascii="Sylfaen" w:hAnsi="Sylfaen" w:cs="Sylfaen"/>
                <w:sz w:val="20"/>
                <w:szCs w:val="20"/>
                <w:lang w:val="ka-GE"/>
              </w:rPr>
            </w:pPr>
            <w:r w:rsidRPr="006C2CEE">
              <w:rPr>
                <w:rFonts w:ascii="Sylfaen" w:hAnsi="Sylfaen" w:cs="Sylfaen"/>
                <w:b/>
                <w:bCs/>
                <w:sz w:val="20"/>
                <w:szCs w:val="20"/>
                <w:lang w:val="ka-GE"/>
              </w:rPr>
              <w:t>ირინე ვაშაკიძე, პროფესორი;</w:t>
            </w:r>
            <w:r w:rsidRPr="006C2CEE">
              <w:rPr>
                <w:rFonts w:ascii="Sylfaen" w:hAnsi="Sylfaen"/>
                <w:sz w:val="20"/>
                <w:szCs w:val="20"/>
                <w:lang w:val="ka-GE"/>
              </w:rPr>
              <w:t xml:space="preserve"> </w:t>
            </w:r>
            <w:r w:rsidRPr="006C2CEE">
              <w:rPr>
                <w:rFonts w:ascii="Sylfaen" w:eastAsia="Calibri" w:hAnsi="Sylfaen" w:cs="Times New Roman"/>
                <w:sz w:val="20"/>
                <w:szCs w:val="20"/>
                <w:lang w:val="ka-GE"/>
              </w:rPr>
              <w:t xml:space="preserve">ელ.ფოსტა; </w:t>
            </w:r>
            <w:hyperlink r:id="rId9" w:history="1">
              <w:r w:rsidRPr="006C2CEE">
                <w:rPr>
                  <w:rStyle w:val="Hyperlink"/>
                  <w:rFonts w:ascii="Sylfaen" w:hAnsi="Sylfaen" w:cs="Helvetica"/>
                  <w:sz w:val="20"/>
                  <w:szCs w:val="20"/>
                  <w:shd w:val="clear" w:color="auto" w:fill="FFFFFF"/>
                  <w:lang w:val="ka-GE"/>
                </w:rPr>
                <w:t>irine.vashakidze@geomedi.edu.ge</w:t>
              </w:r>
            </w:hyperlink>
            <w:r w:rsidRPr="006C2CEE">
              <w:rPr>
                <w:rFonts w:ascii="Sylfaen" w:hAnsi="Sylfaen" w:cs="Helvetica"/>
                <w:sz w:val="20"/>
                <w:szCs w:val="20"/>
                <w:shd w:val="clear" w:color="auto" w:fill="FFFFFF"/>
                <w:lang w:val="ka-GE"/>
              </w:rPr>
              <w:t xml:space="preserve">, </w:t>
            </w:r>
          </w:p>
          <w:p w14:paraId="11A8DD73" w14:textId="77777777" w:rsidR="00611B6B" w:rsidRPr="00464F5D" w:rsidRDefault="00611B6B" w:rsidP="00611B6B">
            <w:pPr>
              <w:pStyle w:val="ListParagraph"/>
              <w:numPr>
                <w:ilvl w:val="0"/>
                <w:numId w:val="14"/>
              </w:numPr>
              <w:autoSpaceDE w:val="0"/>
              <w:autoSpaceDN w:val="0"/>
              <w:adjustRightInd w:val="0"/>
              <w:spacing w:after="0" w:line="276" w:lineRule="auto"/>
              <w:rPr>
                <w:rStyle w:val="Hyperlink"/>
                <w:rFonts w:cs="Helvetica"/>
                <w:shd w:val="clear" w:color="auto" w:fill="FFFFFF"/>
                <w:lang w:val="ka-GE"/>
              </w:rPr>
            </w:pPr>
            <w:r w:rsidRPr="006C2CEE">
              <w:rPr>
                <w:rFonts w:ascii="Sylfaen" w:eastAsia="Sylfaen" w:hAnsi="Sylfaen" w:cs="Sylfaen"/>
                <w:b/>
                <w:sz w:val="20"/>
                <w:szCs w:val="20"/>
                <w:lang w:val="ka-GE"/>
              </w:rPr>
              <w:t>ნატალია დაჩანიძე</w:t>
            </w:r>
            <w:r w:rsidRPr="006C2CEE">
              <w:rPr>
                <w:rFonts w:ascii="Sylfaen" w:eastAsia="Sylfaen" w:hAnsi="Sylfaen" w:cs="Sylfaen"/>
                <w:sz w:val="20"/>
                <w:szCs w:val="20"/>
                <w:lang w:val="ka-GE"/>
              </w:rPr>
              <w:t xml:space="preserve"> </w:t>
            </w:r>
            <w:r w:rsidRPr="006C2CEE">
              <w:rPr>
                <w:rFonts w:ascii="Sylfaen" w:eastAsia="Sylfaen" w:hAnsi="Sylfaen" w:cs="Sylfaen"/>
                <w:b/>
                <w:sz w:val="20"/>
                <w:szCs w:val="20"/>
                <w:lang w:val="ka-GE"/>
              </w:rPr>
              <w:t>PhD</w:t>
            </w:r>
            <w:r w:rsidRPr="006C2CEE">
              <w:rPr>
                <w:rFonts w:ascii="Sylfaen" w:eastAsia="Sylfaen" w:hAnsi="Sylfaen" w:cs="Sylfaen"/>
                <w:sz w:val="20"/>
                <w:szCs w:val="20"/>
                <w:lang w:val="ka-GE"/>
              </w:rPr>
              <w:t xml:space="preserve">; მოწვეული სპეციალისტი. ელ. ფოსტა: </w:t>
            </w:r>
            <w:hyperlink r:id="rId10" w:tgtFrame="_blank" w:history="1">
              <w:r w:rsidRPr="00464F5D">
                <w:rPr>
                  <w:rStyle w:val="Hyperlink"/>
                  <w:rFonts w:cs="Helvetica"/>
                  <w:shd w:val="clear" w:color="auto" w:fill="FFFFFF"/>
                  <w:lang w:val="ka-GE"/>
                </w:rPr>
                <w:t>natalia.dachanidze@geomedi.edu.ge</w:t>
              </w:r>
            </w:hyperlink>
          </w:p>
          <w:p w14:paraId="16443329" w14:textId="77777777" w:rsidR="00611B6B" w:rsidRPr="006C2CEE" w:rsidRDefault="00611B6B" w:rsidP="00611B6B">
            <w:pPr>
              <w:pStyle w:val="ListParagraph"/>
              <w:numPr>
                <w:ilvl w:val="0"/>
                <w:numId w:val="14"/>
              </w:numPr>
              <w:rPr>
                <w:rFonts w:ascii="Sylfaen" w:hAnsi="Sylfaen" w:cs="Sylfaen"/>
                <w:noProof/>
                <w:sz w:val="20"/>
                <w:szCs w:val="20"/>
                <w:lang w:val="ka-GE"/>
              </w:rPr>
            </w:pPr>
            <w:r w:rsidRPr="006C2CEE">
              <w:rPr>
                <w:rFonts w:ascii="Sylfaen" w:hAnsi="Sylfaen"/>
                <w:b/>
                <w:sz w:val="20"/>
                <w:szCs w:val="20"/>
                <w:lang w:val="ka-GE"/>
              </w:rPr>
              <w:t>მაია ჩხაიძე,</w:t>
            </w:r>
            <w:r w:rsidRPr="006C2CEE">
              <w:rPr>
                <w:rFonts w:ascii="Sylfaen" w:hAnsi="Sylfaen"/>
                <w:sz w:val="20"/>
                <w:szCs w:val="20"/>
                <w:lang w:val="ka-GE"/>
              </w:rPr>
              <w:t xml:space="preserve"> </w:t>
            </w:r>
            <w:r w:rsidRPr="006C2CEE">
              <w:rPr>
                <w:rFonts w:ascii="Sylfaen" w:hAnsi="Sylfaen"/>
                <w:b/>
                <w:sz w:val="20"/>
                <w:szCs w:val="20"/>
                <w:lang w:val="ka-GE"/>
              </w:rPr>
              <w:t xml:space="preserve">პროფესორი  </w:t>
            </w:r>
            <w:r w:rsidRPr="006C2CEE">
              <w:rPr>
                <w:rFonts w:ascii="Sylfaen" w:hAnsi="Sylfaen" w:cs="Sylfaen"/>
                <w:noProof/>
                <w:sz w:val="20"/>
                <w:szCs w:val="20"/>
                <w:lang w:val="ka-GE"/>
              </w:rPr>
              <w:t xml:space="preserve"> </w:t>
            </w:r>
            <w:r w:rsidRPr="006C2CEE">
              <w:rPr>
                <w:rFonts w:ascii="Sylfaen" w:eastAsia="Calibri" w:hAnsi="Sylfaen" w:cs="Times New Roman"/>
                <w:sz w:val="20"/>
                <w:szCs w:val="20"/>
                <w:lang w:val="ka-GE"/>
              </w:rPr>
              <w:t>ელ.ფოსტა;</w:t>
            </w:r>
            <w:r w:rsidRPr="006C2CEE">
              <w:rPr>
                <w:rFonts w:ascii="Sylfaen" w:hAnsi="Sylfaen" w:cs="Sylfaen"/>
                <w:noProof/>
                <w:sz w:val="20"/>
                <w:szCs w:val="20"/>
                <w:lang w:val="ka-GE"/>
              </w:rPr>
              <w:t xml:space="preserve">: </w:t>
            </w:r>
            <w:r w:rsidRPr="006C2CEE">
              <w:rPr>
                <w:rStyle w:val="Hyperlink"/>
                <w:rFonts w:cs="Helvetica"/>
                <w:shd w:val="clear" w:color="auto" w:fill="FFFFFF"/>
              </w:rPr>
              <w:t>maia.chkhaidze@ geomedi.edu.ge</w:t>
            </w:r>
            <w:r w:rsidRPr="006C2CEE">
              <w:rPr>
                <w:rFonts w:ascii="Sylfaen" w:hAnsi="Sylfaen" w:cs="Sylfaen"/>
                <w:noProof/>
                <w:sz w:val="20"/>
                <w:szCs w:val="20"/>
                <w:lang w:val="ka-GE"/>
              </w:rPr>
              <w:t xml:space="preserve">  </w:t>
            </w:r>
          </w:p>
          <w:p w14:paraId="516B7014" w14:textId="77777777" w:rsidR="00611B6B" w:rsidRPr="006C2CEE" w:rsidRDefault="00611B6B" w:rsidP="00611B6B">
            <w:pPr>
              <w:pStyle w:val="ListParagraph"/>
              <w:numPr>
                <w:ilvl w:val="0"/>
                <w:numId w:val="14"/>
              </w:numPr>
              <w:spacing w:after="0" w:line="276" w:lineRule="auto"/>
              <w:rPr>
                <w:rFonts w:ascii="Sylfaen" w:hAnsi="Sylfaen"/>
                <w:b/>
                <w:sz w:val="20"/>
                <w:szCs w:val="20"/>
                <w:lang w:val="ka-GE"/>
              </w:rPr>
            </w:pPr>
            <w:r w:rsidRPr="006C2CEE">
              <w:rPr>
                <w:rFonts w:ascii="Sylfaen" w:hAnsi="Sylfaen"/>
                <w:b/>
                <w:sz w:val="20"/>
                <w:szCs w:val="20"/>
                <w:lang w:val="ka-GE"/>
              </w:rPr>
              <w:t>ასოცირებული პროფესორი, ელენე ასანიძე</w:t>
            </w:r>
          </w:p>
          <w:p w14:paraId="54E34241" w14:textId="33F86C3B" w:rsidR="00E92F43" w:rsidRPr="00611B6B" w:rsidRDefault="00611B6B" w:rsidP="00611B6B">
            <w:pPr>
              <w:pStyle w:val="ListParagraph"/>
              <w:spacing w:after="0" w:line="276" w:lineRule="auto"/>
              <w:jc w:val="both"/>
              <w:rPr>
                <w:rFonts w:ascii="Sylfaen" w:hAnsi="Sylfaen" w:cs="Sylfaen"/>
                <w:i/>
                <w:sz w:val="20"/>
                <w:szCs w:val="20"/>
                <w:lang w:val="ka-GE"/>
              </w:rPr>
            </w:pPr>
            <w:r w:rsidRPr="006C2CEE">
              <w:rPr>
                <w:rFonts w:ascii="Sylfaen" w:eastAsia="Calibri" w:hAnsi="Sylfaen" w:cs="Times New Roman"/>
                <w:sz w:val="20"/>
                <w:szCs w:val="20"/>
                <w:lang w:val="ka-GE"/>
              </w:rPr>
              <w:t>ელ.ფოსტა</w:t>
            </w:r>
            <w:r w:rsidRPr="00611B6B">
              <w:rPr>
                <w:rFonts w:ascii="Sylfaen" w:hAnsi="Sylfaen" w:cs="Sylfaen"/>
                <w:i/>
                <w:sz w:val="20"/>
                <w:szCs w:val="20"/>
                <w:lang w:val="ka-GE"/>
              </w:rPr>
              <w:t xml:space="preserve">: </w:t>
            </w:r>
            <w:hyperlink r:id="rId11" w:history="1">
              <w:r w:rsidRPr="00611B6B">
                <w:rPr>
                  <w:rStyle w:val="Hyperlink"/>
                  <w:rFonts w:cs="Helvetica"/>
                  <w:shd w:val="clear" w:color="auto" w:fill="FFFFFF"/>
                  <w:lang w:val="ka-GE"/>
                </w:rPr>
                <w:t>elene.asanidze@geomedi.edu.ge</w:t>
              </w:r>
            </w:hyperlink>
          </w:p>
        </w:tc>
      </w:tr>
      <w:tr w:rsidR="00BA24F9" w:rsidRPr="00BA24F9" w14:paraId="68AAB56E" w14:textId="77777777" w:rsidTr="009B6EFA">
        <w:trPr>
          <w:gridAfter w:val="1"/>
          <w:wAfter w:w="48" w:type="dxa"/>
          <w:trHeight w:val="791"/>
        </w:trPr>
        <w:tc>
          <w:tcPr>
            <w:tcW w:w="1620" w:type="dxa"/>
            <w:tcBorders>
              <w:top w:val="single" w:sz="4" w:space="0" w:color="auto"/>
              <w:left w:val="single" w:sz="4" w:space="0" w:color="auto"/>
              <w:bottom w:val="single" w:sz="4" w:space="0" w:color="auto"/>
              <w:right w:val="single" w:sz="4" w:space="0" w:color="auto"/>
            </w:tcBorders>
            <w:hideMark/>
          </w:tcPr>
          <w:p w14:paraId="78254979" w14:textId="77777777" w:rsidR="0086313C" w:rsidRPr="00BA24F9" w:rsidRDefault="0086313C">
            <w:pPr>
              <w:jc w:val="both"/>
              <w:rPr>
                <w:rFonts w:ascii="Sylfaen" w:hAnsi="Sylfaen"/>
                <w:b/>
                <w:sz w:val="20"/>
                <w:szCs w:val="20"/>
                <w:lang w:val="ka-GE"/>
              </w:rPr>
            </w:pPr>
            <w:r w:rsidRPr="00BA24F9">
              <w:rPr>
                <w:rFonts w:ascii="Sylfaen" w:hAnsi="Sylfaen"/>
                <w:b/>
                <w:sz w:val="20"/>
                <w:szCs w:val="20"/>
                <w:lang w:val="ka-GE"/>
              </w:rPr>
              <w:t>სასწავლო სემესტრი</w:t>
            </w:r>
          </w:p>
        </w:tc>
        <w:tc>
          <w:tcPr>
            <w:tcW w:w="9155" w:type="dxa"/>
            <w:gridSpan w:val="9"/>
            <w:tcBorders>
              <w:top w:val="single" w:sz="4" w:space="0" w:color="auto"/>
              <w:left w:val="single" w:sz="4" w:space="0" w:color="auto"/>
              <w:bottom w:val="single" w:sz="4" w:space="0" w:color="auto"/>
              <w:right w:val="single" w:sz="4" w:space="0" w:color="auto"/>
            </w:tcBorders>
            <w:hideMark/>
          </w:tcPr>
          <w:p w14:paraId="4980AE47" w14:textId="77777777" w:rsidR="0086313C" w:rsidRPr="00BA24F9" w:rsidRDefault="00EE3633">
            <w:pPr>
              <w:autoSpaceDE w:val="0"/>
              <w:autoSpaceDN w:val="0"/>
              <w:adjustRightInd w:val="0"/>
              <w:spacing w:line="360" w:lineRule="auto"/>
              <w:rPr>
                <w:rFonts w:ascii="Sylfaen" w:hAnsi="Sylfaen" w:cs="Sylfaen"/>
                <w:i/>
                <w:sz w:val="20"/>
                <w:szCs w:val="20"/>
                <w:lang w:val="ka-GE"/>
              </w:rPr>
            </w:pPr>
            <w:r w:rsidRPr="00BA24F9">
              <w:rPr>
                <w:rFonts w:ascii="Sylfaen" w:hAnsi="Sylfaen" w:cs="Sylfaen"/>
                <w:i/>
                <w:sz w:val="20"/>
                <w:szCs w:val="20"/>
              </w:rPr>
              <w:t>II</w:t>
            </w:r>
            <w:r w:rsidR="006A6B54" w:rsidRPr="00BA24F9">
              <w:rPr>
                <w:rFonts w:ascii="Sylfaen" w:hAnsi="Sylfaen" w:cs="Sylfaen"/>
                <w:i/>
                <w:sz w:val="20"/>
                <w:szCs w:val="20"/>
              </w:rPr>
              <w:t xml:space="preserve"> </w:t>
            </w:r>
            <w:r w:rsidR="006A6B54" w:rsidRPr="00BA24F9">
              <w:rPr>
                <w:rFonts w:ascii="Sylfaen" w:hAnsi="Sylfaen" w:cs="Sylfaen"/>
                <w:i/>
                <w:sz w:val="20"/>
                <w:szCs w:val="20"/>
                <w:lang w:val="ka-GE"/>
              </w:rPr>
              <w:t xml:space="preserve"> სემესტრი</w:t>
            </w:r>
          </w:p>
        </w:tc>
      </w:tr>
      <w:tr w:rsidR="00BA24F9" w:rsidRPr="00BA24F9" w14:paraId="41D4A986" w14:textId="77777777" w:rsidTr="009B6EFA">
        <w:trPr>
          <w:gridAfter w:val="1"/>
          <w:wAfter w:w="48" w:type="dxa"/>
        </w:trPr>
        <w:tc>
          <w:tcPr>
            <w:tcW w:w="1620" w:type="dxa"/>
            <w:tcBorders>
              <w:top w:val="single" w:sz="4" w:space="0" w:color="auto"/>
              <w:left w:val="single" w:sz="4" w:space="0" w:color="auto"/>
              <w:bottom w:val="single" w:sz="4" w:space="0" w:color="auto"/>
              <w:right w:val="single" w:sz="4" w:space="0" w:color="auto"/>
            </w:tcBorders>
            <w:hideMark/>
          </w:tcPr>
          <w:p w14:paraId="77FF1C6B" w14:textId="77777777" w:rsidR="0086313C" w:rsidRPr="00BA24F9" w:rsidRDefault="0086313C" w:rsidP="003740D8">
            <w:pPr>
              <w:rPr>
                <w:rFonts w:ascii="Sylfaen" w:hAnsi="Sylfaen"/>
                <w:b/>
                <w:sz w:val="20"/>
                <w:szCs w:val="20"/>
                <w:lang w:val="ka-GE"/>
              </w:rPr>
            </w:pPr>
            <w:r w:rsidRPr="00BA24F9">
              <w:rPr>
                <w:rFonts w:ascii="Sylfaen" w:hAnsi="Sylfaen"/>
                <w:b/>
                <w:sz w:val="20"/>
                <w:szCs w:val="20"/>
              </w:rPr>
              <w:t xml:space="preserve">კრედიტების რაოდენობა </w:t>
            </w:r>
            <w:r w:rsidRPr="00BA24F9">
              <w:rPr>
                <w:rFonts w:ascii="Sylfaen" w:hAnsi="Sylfaen"/>
                <w:b/>
                <w:sz w:val="20"/>
                <w:szCs w:val="20"/>
                <w:lang w:val="ka-GE"/>
              </w:rPr>
              <w:t>და საათების განაწილება სტუდენტის დატვირთვის შესაბამისად</w:t>
            </w:r>
          </w:p>
          <w:p w14:paraId="10F21E73" w14:textId="77777777" w:rsidR="0086313C" w:rsidRPr="00BA24F9" w:rsidRDefault="0086313C">
            <w:pPr>
              <w:jc w:val="both"/>
              <w:rPr>
                <w:rFonts w:ascii="AcadNusx" w:hAnsi="AcadNusx"/>
                <w:b/>
                <w:sz w:val="20"/>
                <w:szCs w:val="20"/>
              </w:rPr>
            </w:pPr>
            <w:r w:rsidRPr="00BA24F9">
              <w:rPr>
                <w:rFonts w:ascii="Sylfaen" w:hAnsi="Sylfaen"/>
                <w:b/>
                <w:sz w:val="20"/>
                <w:szCs w:val="20"/>
                <w:lang w:val="ka-GE"/>
              </w:rPr>
              <w:t>საკონსულტაციო დრო</w:t>
            </w:r>
          </w:p>
        </w:tc>
        <w:tc>
          <w:tcPr>
            <w:tcW w:w="9155" w:type="dxa"/>
            <w:gridSpan w:val="9"/>
            <w:tcBorders>
              <w:top w:val="single" w:sz="4" w:space="0" w:color="auto"/>
              <w:left w:val="single" w:sz="4" w:space="0" w:color="auto"/>
              <w:bottom w:val="single" w:sz="4" w:space="0" w:color="auto"/>
              <w:right w:val="single" w:sz="4" w:space="0" w:color="auto"/>
            </w:tcBorders>
            <w:hideMark/>
          </w:tcPr>
          <w:p w14:paraId="3386D2B5" w14:textId="77777777" w:rsidR="006A6B54" w:rsidRPr="00BA24F9" w:rsidRDefault="006A6B54" w:rsidP="006A6B54">
            <w:pPr>
              <w:spacing w:line="360" w:lineRule="auto"/>
              <w:rPr>
                <w:rFonts w:ascii="Sylfaen" w:hAnsi="Sylfaen" w:cs="Sylfaen"/>
                <w:b/>
                <w:i/>
                <w:sz w:val="20"/>
                <w:szCs w:val="20"/>
                <w:lang w:val="ka-GE"/>
              </w:rPr>
            </w:pPr>
            <w:r w:rsidRPr="00BA24F9">
              <w:rPr>
                <w:rFonts w:ascii="Sylfaen" w:hAnsi="Sylfaen" w:cs="Sylfaen"/>
                <w:b/>
                <w:i/>
                <w:sz w:val="20"/>
                <w:szCs w:val="20"/>
                <w:lang w:val="ka-GE"/>
              </w:rPr>
              <w:t xml:space="preserve">კრედიტების რაოდენობა - </w:t>
            </w:r>
            <w:r w:rsidR="00C70505" w:rsidRPr="00BA24F9">
              <w:rPr>
                <w:rFonts w:ascii="Sylfaen" w:hAnsi="Sylfaen" w:cs="Sylfaen"/>
                <w:b/>
                <w:i/>
                <w:sz w:val="20"/>
                <w:szCs w:val="20"/>
                <w:lang w:val="ka-GE"/>
              </w:rPr>
              <w:t>5</w:t>
            </w:r>
            <w:r w:rsidR="004B0E01" w:rsidRPr="00BA24F9">
              <w:rPr>
                <w:rFonts w:ascii="Sylfaen" w:hAnsi="Sylfaen" w:cs="Sylfaen"/>
                <w:b/>
                <w:i/>
                <w:sz w:val="20"/>
                <w:szCs w:val="20"/>
                <w:lang w:val="ka-GE"/>
              </w:rPr>
              <w:t xml:space="preserve">; სულ </w:t>
            </w:r>
            <w:r w:rsidR="00C70505" w:rsidRPr="00BA24F9">
              <w:rPr>
                <w:rFonts w:ascii="Sylfaen" w:hAnsi="Sylfaen" w:cs="Sylfaen"/>
                <w:b/>
                <w:i/>
                <w:sz w:val="20"/>
                <w:szCs w:val="20"/>
                <w:lang w:val="ka-GE"/>
              </w:rPr>
              <w:t>1</w:t>
            </w:r>
            <w:r w:rsidR="00EE3633" w:rsidRPr="00BA24F9">
              <w:rPr>
                <w:rFonts w:ascii="Sylfaen" w:hAnsi="Sylfaen" w:cs="Sylfaen"/>
                <w:b/>
                <w:i/>
                <w:sz w:val="20"/>
                <w:szCs w:val="20"/>
              </w:rPr>
              <w:t>25</w:t>
            </w:r>
            <w:r w:rsidR="004B0E01" w:rsidRPr="00BA24F9">
              <w:rPr>
                <w:rFonts w:ascii="Sylfaen" w:hAnsi="Sylfaen" w:cs="Sylfaen"/>
                <w:b/>
                <w:i/>
                <w:sz w:val="20"/>
                <w:szCs w:val="20"/>
                <w:lang w:val="ka-GE"/>
              </w:rPr>
              <w:t xml:space="preserve"> საათი</w:t>
            </w:r>
          </w:p>
          <w:p w14:paraId="564E34AE" w14:textId="77777777" w:rsidR="00EE3633" w:rsidRPr="00BA24F9" w:rsidRDefault="006A6B54" w:rsidP="006A6B54">
            <w:pPr>
              <w:spacing w:line="360" w:lineRule="auto"/>
              <w:rPr>
                <w:rFonts w:ascii="Sylfaen" w:hAnsi="Sylfaen" w:cs="Sylfaen"/>
                <w:b/>
                <w:i/>
                <w:sz w:val="20"/>
                <w:szCs w:val="20"/>
                <w:lang w:val="ka-GE"/>
              </w:rPr>
            </w:pPr>
            <w:r w:rsidRPr="00BA24F9">
              <w:rPr>
                <w:rFonts w:ascii="Sylfaen" w:hAnsi="Sylfaen" w:cs="Sylfaen"/>
                <w:b/>
                <w:i/>
                <w:sz w:val="20"/>
                <w:szCs w:val="20"/>
                <w:lang w:val="ka-GE"/>
              </w:rPr>
              <w:t xml:space="preserve">საკონტაქტო: </w:t>
            </w:r>
            <w:r w:rsidR="00ED4D70" w:rsidRPr="00BA24F9">
              <w:rPr>
                <w:rFonts w:ascii="Sylfaen" w:hAnsi="Sylfaen" w:cs="Sylfaen"/>
                <w:b/>
                <w:i/>
                <w:sz w:val="20"/>
                <w:szCs w:val="20"/>
                <w:lang w:val="ka-GE"/>
              </w:rPr>
              <w:t>66</w:t>
            </w:r>
            <w:r w:rsidR="00DB7272" w:rsidRPr="00BA24F9">
              <w:rPr>
                <w:rFonts w:ascii="Sylfaen" w:hAnsi="Sylfaen" w:cs="Sylfaen"/>
                <w:b/>
                <w:i/>
                <w:sz w:val="20"/>
                <w:szCs w:val="20"/>
                <w:lang w:val="ka-GE"/>
              </w:rPr>
              <w:t xml:space="preserve"> </w:t>
            </w:r>
            <w:r w:rsidRPr="00BA24F9">
              <w:rPr>
                <w:rFonts w:ascii="Sylfaen" w:hAnsi="Sylfaen" w:cs="Sylfaen"/>
                <w:b/>
                <w:i/>
                <w:sz w:val="20"/>
                <w:szCs w:val="20"/>
                <w:lang w:val="ka-GE"/>
              </w:rPr>
              <w:t>საათი</w:t>
            </w:r>
          </w:p>
          <w:p w14:paraId="1147E9A1" w14:textId="77777777" w:rsidR="006A6B54" w:rsidRPr="00BA24F9" w:rsidRDefault="00EE3633" w:rsidP="006A6B54">
            <w:pPr>
              <w:spacing w:line="360" w:lineRule="auto"/>
              <w:rPr>
                <w:rFonts w:ascii="Sylfaen" w:hAnsi="Sylfaen" w:cs="Sylfaen"/>
                <w:b/>
                <w:i/>
                <w:sz w:val="20"/>
                <w:szCs w:val="20"/>
                <w:lang w:val="ka-GE"/>
              </w:rPr>
            </w:pPr>
            <w:r w:rsidRPr="00BA24F9">
              <w:rPr>
                <w:rFonts w:ascii="Sylfaen" w:hAnsi="Sylfaen" w:cs="Sylfaen"/>
                <w:b/>
                <w:i/>
                <w:sz w:val="20"/>
                <w:szCs w:val="20"/>
                <w:lang w:val="ka-GE"/>
              </w:rPr>
              <w:t xml:space="preserve">დამოუკიდებელი მუშაობა - </w:t>
            </w:r>
            <w:r w:rsidR="00ED4D70" w:rsidRPr="00BA24F9">
              <w:rPr>
                <w:rFonts w:ascii="Sylfaen" w:hAnsi="Sylfaen" w:cs="Sylfaen"/>
                <w:b/>
                <w:i/>
                <w:sz w:val="20"/>
                <w:szCs w:val="20"/>
                <w:lang w:val="ka-GE"/>
              </w:rPr>
              <w:t>59</w:t>
            </w:r>
            <w:r w:rsidRPr="00BA24F9">
              <w:rPr>
                <w:rFonts w:ascii="Sylfaen" w:hAnsi="Sylfaen" w:cs="Sylfaen"/>
                <w:b/>
                <w:i/>
                <w:sz w:val="20"/>
                <w:szCs w:val="20"/>
                <w:lang w:val="ka-GE"/>
              </w:rPr>
              <w:t xml:space="preserve"> საათი</w:t>
            </w:r>
          </w:p>
          <w:p w14:paraId="0EDA86FB" w14:textId="77777777" w:rsidR="006A6B54" w:rsidRPr="00BA24F9" w:rsidRDefault="006A6B54" w:rsidP="006A6B54">
            <w:pPr>
              <w:spacing w:line="360" w:lineRule="auto"/>
              <w:rPr>
                <w:rFonts w:ascii="Sylfaen" w:hAnsi="Sylfaen" w:cs="Sylfaen"/>
                <w:b/>
                <w:i/>
                <w:sz w:val="20"/>
                <w:szCs w:val="20"/>
                <w:lang w:val="ka-GE"/>
              </w:rPr>
            </w:pPr>
            <w:r w:rsidRPr="00BA24F9">
              <w:rPr>
                <w:rFonts w:ascii="Sylfaen" w:hAnsi="Sylfaen" w:cs="Sylfaen"/>
                <w:b/>
                <w:i/>
                <w:sz w:val="20"/>
                <w:szCs w:val="20"/>
                <w:lang w:val="ka-GE"/>
              </w:rPr>
              <w:t xml:space="preserve">1. ლექცია - </w:t>
            </w:r>
            <w:r w:rsidR="00C70505" w:rsidRPr="00BA24F9">
              <w:rPr>
                <w:rFonts w:ascii="Sylfaen" w:hAnsi="Sylfaen" w:cs="Sylfaen"/>
                <w:b/>
                <w:i/>
                <w:sz w:val="20"/>
                <w:szCs w:val="20"/>
              </w:rPr>
              <w:t xml:space="preserve">24 </w:t>
            </w:r>
            <w:r w:rsidRPr="00BA24F9">
              <w:rPr>
                <w:rFonts w:ascii="Sylfaen" w:hAnsi="Sylfaen" w:cs="Sylfaen"/>
                <w:b/>
                <w:i/>
                <w:sz w:val="20"/>
                <w:szCs w:val="20"/>
                <w:lang w:val="ka-GE"/>
              </w:rPr>
              <w:t>საათი</w:t>
            </w:r>
          </w:p>
          <w:p w14:paraId="7078F537" w14:textId="77777777" w:rsidR="006A6B54" w:rsidRPr="00BA24F9" w:rsidRDefault="006A6B54" w:rsidP="00423885">
            <w:pPr>
              <w:spacing w:line="360" w:lineRule="auto"/>
              <w:rPr>
                <w:rFonts w:ascii="Sylfaen" w:hAnsi="Sylfaen" w:cs="Sylfaen"/>
                <w:b/>
                <w:i/>
                <w:sz w:val="20"/>
                <w:szCs w:val="20"/>
                <w:lang w:val="ka-GE"/>
              </w:rPr>
            </w:pPr>
            <w:r w:rsidRPr="00BA24F9">
              <w:rPr>
                <w:rFonts w:ascii="Sylfaen" w:hAnsi="Sylfaen" w:cs="Sylfaen"/>
                <w:b/>
                <w:i/>
                <w:sz w:val="20"/>
                <w:szCs w:val="20"/>
                <w:lang w:val="ka-GE"/>
              </w:rPr>
              <w:t xml:space="preserve"> 2.  პრაქტიკული</w:t>
            </w:r>
            <w:r w:rsidR="00F37723" w:rsidRPr="00BA24F9">
              <w:rPr>
                <w:rFonts w:ascii="Sylfaen" w:hAnsi="Sylfaen" w:cs="Sylfaen"/>
                <w:b/>
                <w:i/>
                <w:sz w:val="20"/>
                <w:szCs w:val="20"/>
              </w:rPr>
              <w:t xml:space="preserve"> </w:t>
            </w:r>
            <w:r w:rsidRPr="00BA24F9">
              <w:rPr>
                <w:rFonts w:ascii="Sylfaen" w:hAnsi="Sylfaen" w:cs="Sylfaen"/>
                <w:b/>
                <w:i/>
                <w:sz w:val="20"/>
                <w:szCs w:val="20"/>
                <w:lang w:val="ka-GE"/>
              </w:rPr>
              <w:t xml:space="preserve">მეცადინეობა - </w:t>
            </w:r>
            <w:r w:rsidR="00ED4D70" w:rsidRPr="00BA24F9">
              <w:rPr>
                <w:rFonts w:ascii="Sylfaen" w:hAnsi="Sylfaen" w:cs="Sylfaen"/>
                <w:b/>
                <w:i/>
                <w:sz w:val="20"/>
                <w:szCs w:val="20"/>
              </w:rPr>
              <w:t>36</w:t>
            </w:r>
            <w:r w:rsidR="00FC2671" w:rsidRPr="00BA24F9">
              <w:rPr>
                <w:rFonts w:ascii="Sylfaen" w:hAnsi="Sylfaen" w:cs="Sylfaen"/>
                <w:b/>
                <w:i/>
                <w:sz w:val="20"/>
                <w:szCs w:val="20"/>
                <w:lang w:val="ka-GE"/>
              </w:rPr>
              <w:t xml:space="preserve"> </w:t>
            </w:r>
            <w:r w:rsidRPr="00BA24F9">
              <w:rPr>
                <w:rFonts w:ascii="Sylfaen" w:hAnsi="Sylfaen" w:cs="Sylfaen"/>
                <w:b/>
                <w:i/>
                <w:sz w:val="20"/>
                <w:szCs w:val="20"/>
                <w:lang w:val="ka-GE"/>
              </w:rPr>
              <w:t>საათი</w:t>
            </w:r>
          </w:p>
          <w:p w14:paraId="6B643B5C" w14:textId="77777777" w:rsidR="0086313C" w:rsidRPr="00BA24F9" w:rsidRDefault="00423885" w:rsidP="009A7D86">
            <w:pPr>
              <w:jc w:val="both"/>
              <w:rPr>
                <w:rFonts w:ascii="Sylfaen" w:hAnsi="Sylfaen" w:cs="Sylfaen"/>
                <w:b/>
                <w:i/>
                <w:sz w:val="20"/>
                <w:szCs w:val="20"/>
                <w:lang w:val="ka-GE"/>
              </w:rPr>
            </w:pPr>
            <w:r w:rsidRPr="00BA24F9">
              <w:rPr>
                <w:rFonts w:ascii="Sylfaen" w:hAnsi="Sylfaen" w:cs="Sylfaen"/>
                <w:b/>
                <w:i/>
                <w:sz w:val="20"/>
                <w:szCs w:val="20"/>
                <w:lang w:val="ka-GE"/>
              </w:rPr>
              <w:t xml:space="preserve"> 3</w:t>
            </w:r>
            <w:r w:rsidR="006A6B54" w:rsidRPr="00BA24F9">
              <w:rPr>
                <w:rFonts w:ascii="Sylfaen" w:hAnsi="Sylfaen" w:cs="Sylfaen"/>
                <w:b/>
                <w:i/>
                <w:sz w:val="20"/>
                <w:szCs w:val="20"/>
                <w:lang w:val="ka-GE"/>
              </w:rPr>
              <w:t xml:space="preserve">. </w:t>
            </w:r>
            <w:r w:rsidR="00EE3633" w:rsidRPr="00BA24F9">
              <w:rPr>
                <w:rFonts w:ascii="Sylfaen" w:hAnsi="Sylfaen" w:cs="Sylfaen"/>
                <w:b/>
                <w:i/>
                <w:sz w:val="20"/>
                <w:szCs w:val="20"/>
              </w:rPr>
              <w:t xml:space="preserve">CBL </w:t>
            </w:r>
            <w:r w:rsidR="006A6B54" w:rsidRPr="00BA24F9">
              <w:rPr>
                <w:rFonts w:ascii="Sylfaen" w:hAnsi="Sylfaen" w:cs="Sylfaen"/>
                <w:b/>
                <w:i/>
                <w:sz w:val="20"/>
                <w:szCs w:val="20"/>
                <w:lang w:val="ka-GE"/>
              </w:rPr>
              <w:t xml:space="preserve">- </w:t>
            </w:r>
            <w:r w:rsidR="00DC5417" w:rsidRPr="00BA24F9">
              <w:rPr>
                <w:rFonts w:ascii="Sylfaen" w:hAnsi="Sylfaen" w:cs="Sylfaen"/>
                <w:b/>
                <w:i/>
                <w:sz w:val="20"/>
                <w:szCs w:val="20"/>
              </w:rPr>
              <w:t>3</w:t>
            </w:r>
            <w:r w:rsidR="009A7D86" w:rsidRPr="00BA24F9">
              <w:rPr>
                <w:rFonts w:ascii="Sylfaen" w:hAnsi="Sylfaen" w:cs="Sylfaen"/>
                <w:b/>
                <w:i/>
                <w:sz w:val="20"/>
                <w:szCs w:val="20"/>
              </w:rPr>
              <w:t xml:space="preserve"> </w:t>
            </w:r>
            <w:r w:rsidR="006A6B54" w:rsidRPr="00BA24F9">
              <w:rPr>
                <w:rFonts w:ascii="Sylfaen" w:hAnsi="Sylfaen" w:cs="Sylfaen"/>
                <w:b/>
                <w:i/>
                <w:sz w:val="20"/>
                <w:szCs w:val="20"/>
                <w:lang w:val="ka-GE"/>
              </w:rPr>
              <w:t>საათი</w:t>
            </w:r>
          </w:p>
          <w:p w14:paraId="7F462657" w14:textId="77777777" w:rsidR="009A7D86" w:rsidRPr="00BA24F9" w:rsidRDefault="00423885" w:rsidP="009A7D86">
            <w:pPr>
              <w:jc w:val="both"/>
              <w:rPr>
                <w:rFonts w:ascii="Sylfaen" w:hAnsi="Sylfaen" w:cs="Sylfaen"/>
                <w:b/>
                <w:i/>
                <w:sz w:val="20"/>
                <w:szCs w:val="20"/>
                <w:lang w:val="ka-GE"/>
              </w:rPr>
            </w:pPr>
            <w:r w:rsidRPr="00BA24F9">
              <w:rPr>
                <w:rFonts w:ascii="Sylfaen" w:hAnsi="Sylfaen" w:cs="Sylfaen"/>
                <w:b/>
                <w:i/>
                <w:sz w:val="20"/>
                <w:szCs w:val="20"/>
                <w:lang w:val="ka-GE"/>
              </w:rPr>
              <w:t>4</w:t>
            </w:r>
            <w:r w:rsidR="009A7D86" w:rsidRPr="00BA24F9">
              <w:rPr>
                <w:rFonts w:ascii="Sylfaen" w:hAnsi="Sylfaen" w:cs="Sylfaen"/>
                <w:b/>
                <w:i/>
                <w:sz w:val="20"/>
                <w:szCs w:val="20"/>
                <w:lang w:val="ka-GE"/>
              </w:rPr>
              <w:t xml:space="preserve">. შუალედური გამოცდა - </w:t>
            </w:r>
            <w:r w:rsidR="00987D25" w:rsidRPr="00BA24F9">
              <w:rPr>
                <w:rFonts w:ascii="Sylfaen" w:hAnsi="Sylfaen" w:cs="Sylfaen"/>
                <w:b/>
                <w:i/>
                <w:sz w:val="20"/>
                <w:szCs w:val="20"/>
                <w:lang w:val="ka-GE"/>
              </w:rPr>
              <w:t>1 საათი</w:t>
            </w:r>
          </w:p>
          <w:p w14:paraId="4139C36D" w14:textId="77777777" w:rsidR="009A7D86" w:rsidRPr="00BA24F9" w:rsidRDefault="00423885" w:rsidP="009A7D86">
            <w:pPr>
              <w:jc w:val="both"/>
              <w:rPr>
                <w:rFonts w:ascii="Sylfaen" w:hAnsi="Sylfaen" w:cs="Sylfaen"/>
                <w:b/>
                <w:i/>
                <w:sz w:val="20"/>
                <w:szCs w:val="20"/>
                <w:lang w:val="ka-GE"/>
              </w:rPr>
            </w:pPr>
            <w:r w:rsidRPr="00BA24F9">
              <w:rPr>
                <w:rFonts w:ascii="Sylfaen" w:hAnsi="Sylfaen" w:cs="Sylfaen"/>
                <w:b/>
                <w:i/>
                <w:sz w:val="20"/>
                <w:szCs w:val="20"/>
                <w:lang w:val="ka-GE"/>
              </w:rPr>
              <w:t>5</w:t>
            </w:r>
            <w:r w:rsidR="009A7D86" w:rsidRPr="00BA24F9">
              <w:rPr>
                <w:rFonts w:ascii="Sylfaen" w:hAnsi="Sylfaen" w:cs="Sylfaen"/>
                <w:b/>
                <w:i/>
                <w:sz w:val="20"/>
                <w:szCs w:val="20"/>
                <w:lang w:val="ka-GE"/>
              </w:rPr>
              <w:t xml:space="preserve">. დასკვნითი გამოცდა - </w:t>
            </w:r>
            <w:r w:rsidR="00987D25" w:rsidRPr="00BA24F9">
              <w:rPr>
                <w:rFonts w:ascii="Sylfaen" w:hAnsi="Sylfaen" w:cs="Sylfaen"/>
                <w:b/>
                <w:i/>
                <w:sz w:val="20"/>
                <w:szCs w:val="20"/>
                <w:lang w:val="ka-GE"/>
              </w:rPr>
              <w:t>2 საათი</w:t>
            </w:r>
          </w:p>
          <w:p w14:paraId="600B151F" w14:textId="77777777" w:rsidR="00CE4749" w:rsidRPr="00BA24F9" w:rsidRDefault="00CE4749" w:rsidP="009A7D86">
            <w:pPr>
              <w:jc w:val="both"/>
              <w:rPr>
                <w:rFonts w:ascii="Sylfaen" w:hAnsi="Sylfaen" w:cs="Sylfaen"/>
                <w:b/>
                <w:sz w:val="20"/>
                <w:szCs w:val="20"/>
                <w:lang w:val="ka-GE"/>
              </w:rPr>
            </w:pPr>
            <w:r w:rsidRPr="00BA24F9">
              <w:rPr>
                <w:rFonts w:ascii="Sylfaen" w:hAnsi="Sylfaen" w:cs="Sylfaen"/>
                <w:b/>
                <w:sz w:val="20"/>
                <w:szCs w:val="20"/>
                <w:lang w:val="ka-GE"/>
              </w:rPr>
              <w:t>საათების განაწილება მოდულში შემავალი საგნებისთვის:</w:t>
            </w:r>
          </w:p>
          <w:p w14:paraId="24362F03" w14:textId="77777777" w:rsidR="00CE4749" w:rsidRPr="00BA24F9" w:rsidRDefault="00CE4749" w:rsidP="009A7D86">
            <w:pPr>
              <w:jc w:val="both"/>
              <w:rPr>
                <w:rFonts w:ascii="Sylfaen" w:hAnsi="Sylfaen" w:cs="Sylfaen"/>
                <w:b/>
                <w:sz w:val="20"/>
                <w:szCs w:val="20"/>
                <w:lang w:val="ka-GE"/>
              </w:rPr>
            </w:pPr>
            <w:r w:rsidRPr="00BA24F9">
              <w:rPr>
                <w:rFonts w:ascii="Sylfaen" w:hAnsi="Sylfaen" w:cs="Sylfaen"/>
                <w:b/>
                <w:sz w:val="20"/>
                <w:szCs w:val="20"/>
                <w:lang w:val="ka-GE"/>
              </w:rPr>
              <w:t xml:space="preserve">ანატომია: ლექცია - </w:t>
            </w:r>
            <w:r w:rsidR="00C70505" w:rsidRPr="00BA24F9">
              <w:rPr>
                <w:rFonts w:ascii="Sylfaen" w:hAnsi="Sylfaen" w:cs="Sylfaen"/>
                <w:b/>
                <w:sz w:val="20"/>
                <w:szCs w:val="20"/>
                <w:lang w:val="ka-GE"/>
              </w:rPr>
              <w:t>3</w:t>
            </w:r>
            <w:r w:rsidRPr="00BA24F9">
              <w:rPr>
                <w:rFonts w:ascii="Sylfaen" w:hAnsi="Sylfaen" w:cs="Sylfaen"/>
                <w:b/>
                <w:sz w:val="20"/>
                <w:szCs w:val="20"/>
                <w:lang w:val="ka-GE"/>
              </w:rPr>
              <w:t xml:space="preserve"> სთ, პრაქტიკული - </w:t>
            </w:r>
            <w:r w:rsidR="00C70505" w:rsidRPr="00BA24F9">
              <w:rPr>
                <w:rFonts w:ascii="Sylfaen" w:hAnsi="Sylfaen" w:cs="Sylfaen"/>
                <w:b/>
                <w:sz w:val="20"/>
                <w:szCs w:val="20"/>
                <w:lang w:val="ka-GE"/>
              </w:rPr>
              <w:t>6</w:t>
            </w:r>
            <w:r w:rsidRPr="00BA24F9">
              <w:rPr>
                <w:rFonts w:ascii="Sylfaen" w:hAnsi="Sylfaen" w:cs="Sylfaen"/>
                <w:b/>
                <w:sz w:val="20"/>
                <w:szCs w:val="20"/>
                <w:lang w:val="ka-GE"/>
              </w:rPr>
              <w:t xml:space="preserve"> სთ;</w:t>
            </w:r>
          </w:p>
          <w:p w14:paraId="4DB65D61" w14:textId="77777777" w:rsidR="00CE4749" w:rsidRPr="00BA24F9" w:rsidRDefault="00CE4749" w:rsidP="009A7D86">
            <w:pPr>
              <w:jc w:val="both"/>
              <w:rPr>
                <w:rFonts w:ascii="Sylfaen" w:hAnsi="Sylfaen" w:cs="Sylfaen"/>
                <w:b/>
                <w:sz w:val="20"/>
                <w:szCs w:val="20"/>
                <w:lang w:val="ka-GE"/>
              </w:rPr>
            </w:pPr>
            <w:r w:rsidRPr="00BA24F9">
              <w:rPr>
                <w:rFonts w:ascii="Sylfaen" w:hAnsi="Sylfaen" w:cs="Sylfaen"/>
                <w:b/>
                <w:sz w:val="20"/>
                <w:szCs w:val="20"/>
                <w:lang w:val="ka-GE"/>
              </w:rPr>
              <w:t xml:space="preserve">ჰისტოლოგია: ლექცია - </w:t>
            </w:r>
            <w:r w:rsidR="00C70505" w:rsidRPr="00BA24F9">
              <w:rPr>
                <w:rFonts w:ascii="Sylfaen" w:hAnsi="Sylfaen" w:cs="Sylfaen"/>
                <w:b/>
                <w:sz w:val="20"/>
                <w:szCs w:val="20"/>
                <w:lang w:val="ka-GE"/>
              </w:rPr>
              <w:t>3</w:t>
            </w:r>
            <w:r w:rsidRPr="00BA24F9">
              <w:rPr>
                <w:rFonts w:ascii="Sylfaen" w:hAnsi="Sylfaen" w:cs="Sylfaen"/>
                <w:b/>
                <w:sz w:val="20"/>
                <w:szCs w:val="20"/>
                <w:lang w:val="ka-GE"/>
              </w:rPr>
              <w:t xml:space="preserve"> სთ, პრაქტიკული - </w:t>
            </w:r>
            <w:r w:rsidR="00C70505" w:rsidRPr="00BA24F9">
              <w:rPr>
                <w:rFonts w:ascii="Sylfaen" w:hAnsi="Sylfaen" w:cs="Sylfaen"/>
                <w:b/>
                <w:sz w:val="20"/>
                <w:szCs w:val="20"/>
                <w:lang w:val="ka-GE"/>
              </w:rPr>
              <w:t>6</w:t>
            </w:r>
            <w:r w:rsidRPr="00BA24F9">
              <w:rPr>
                <w:rFonts w:ascii="Sylfaen" w:hAnsi="Sylfaen" w:cs="Sylfaen"/>
                <w:b/>
                <w:sz w:val="20"/>
                <w:szCs w:val="20"/>
                <w:lang w:val="ka-GE"/>
              </w:rPr>
              <w:t xml:space="preserve"> სთ;</w:t>
            </w:r>
          </w:p>
          <w:p w14:paraId="68294387" w14:textId="77777777" w:rsidR="00CE4749" w:rsidRPr="00BA24F9" w:rsidRDefault="00CE4749" w:rsidP="009A7D86">
            <w:pPr>
              <w:jc w:val="both"/>
              <w:rPr>
                <w:rFonts w:ascii="Sylfaen" w:hAnsi="Sylfaen" w:cs="Sylfaen"/>
                <w:b/>
                <w:sz w:val="20"/>
                <w:szCs w:val="20"/>
                <w:lang w:val="ka-GE"/>
              </w:rPr>
            </w:pPr>
            <w:r w:rsidRPr="00BA24F9">
              <w:rPr>
                <w:rFonts w:ascii="Sylfaen" w:hAnsi="Sylfaen" w:cs="Sylfaen"/>
                <w:b/>
                <w:sz w:val="20"/>
                <w:szCs w:val="20"/>
                <w:lang w:val="ka-GE"/>
              </w:rPr>
              <w:t>ფიზიოლოგია: ლექცია - 3 სთ; პრაქტიკული - 6 სთ</w:t>
            </w:r>
          </w:p>
          <w:p w14:paraId="12108476" w14:textId="77777777" w:rsidR="00CE4749" w:rsidRPr="00BA24F9" w:rsidRDefault="00CE4749" w:rsidP="009A7D86">
            <w:pPr>
              <w:jc w:val="both"/>
              <w:rPr>
                <w:rFonts w:ascii="Sylfaen" w:hAnsi="Sylfaen" w:cs="Sylfaen"/>
                <w:b/>
                <w:sz w:val="20"/>
                <w:szCs w:val="20"/>
                <w:lang w:val="ka-GE"/>
              </w:rPr>
            </w:pPr>
            <w:r w:rsidRPr="00BA24F9">
              <w:rPr>
                <w:rFonts w:ascii="Sylfaen" w:hAnsi="Sylfaen" w:cs="Sylfaen"/>
                <w:b/>
                <w:sz w:val="20"/>
                <w:szCs w:val="20"/>
                <w:lang w:val="ka-GE"/>
              </w:rPr>
              <w:t xml:space="preserve">ბიოქიმია: ლექცია - 12 სთ, პრაქტიკული - </w:t>
            </w:r>
            <w:r w:rsidR="00ED4D70" w:rsidRPr="00BA24F9">
              <w:rPr>
                <w:rFonts w:ascii="Sylfaen" w:hAnsi="Sylfaen" w:cs="Sylfaen"/>
                <w:b/>
                <w:sz w:val="20"/>
                <w:szCs w:val="20"/>
              </w:rPr>
              <w:t>12</w:t>
            </w:r>
            <w:r w:rsidRPr="00BA24F9">
              <w:rPr>
                <w:rFonts w:ascii="Sylfaen" w:hAnsi="Sylfaen" w:cs="Sylfaen"/>
                <w:b/>
                <w:sz w:val="20"/>
                <w:szCs w:val="20"/>
                <w:lang w:val="ka-GE"/>
              </w:rPr>
              <w:t xml:space="preserve"> სთ</w:t>
            </w:r>
          </w:p>
          <w:p w14:paraId="1EB6645B" w14:textId="77777777" w:rsidR="00CE4749" w:rsidRPr="00BA24F9" w:rsidRDefault="00CE4749" w:rsidP="009A7D86">
            <w:pPr>
              <w:jc w:val="both"/>
              <w:rPr>
                <w:rFonts w:ascii="Sylfaen" w:hAnsi="Sylfaen" w:cs="Sylfaen"/>
                <w:b/>
                <w:sz w:val="20"/>
                <w:szCs w:val="20"/>
                <w:lang w:val="ka-GE"/>
              </w:rPr>
            </w:pPr>
            <w:r w:rsidRPr="00BA24F9">
              <w:rPr>
                <w:rFonts w:ascii="Sylfaen" w:hAnsi="Sylfaen" w:cs="Sylfaen"/>
                <w:b/>
                <w:sz w:val="20"/>
                <w:szCs w:val="20"/>
                <w:lang w:val="ka-GE"/>
              </w:rPr>
              <w:t>კლინიკური უნარები: ლექცია -</w:t>
            </w:r>
            <w:r w:rsidR="00C70505" w:rsidRPr="00BA24F9">
              <w:rPr>
                <w:rFonts w:ascii="Sylfaen" w:hAnsi="Sylfaen" w:cs="Sylfaen"/>
                <w:b/>
                <w:sz w:val="20"/>
                <w:szCs w:val="20"/>
                <w:lang w:val="ka-GE"/>
              </w:rPr>
              <w:t xml:space="preserve"> 3</w:t>
            </w:r>
            <w:r w:rsidRPr="00BA24F9">
              <w:rPr>
                <w:rFonts w:ascii="Sylfaen" w:hAnsi="Sylfaen" w:cs="Sylfaen"/>
                <w:b/>
                <w:sz w:val="20"/>
                <w:szCs w:val="20"/>
                <w:lang w:val="ka-GE"/>
              </w:rPr>
              <w:t xml:space="preserve"> სთ, პრაქტიკული - </w:t>
            </w:r>
            <w:r w:rsidR="00C70505" w:rsidRPr="00BA24F9">
              <w:rPr>
                <w:rFonts w:ascii="Sylfaen" w:hAnsi="Sylfaen" w:cs="Sylfaen"/>
                <w:b/>
                <w:sz w:val="20"/>
                <w:szCs w:val="20"/>
                <w:lang w:val="ka-GE"/>
              </w:rPr>
              <w:t>6</w:t>
            </w:r>
            <w:r w:rsidRPr="00BA24F9">
              <w:rPr>
                <w:rFonts w:ascii="Sylfaen" w:hAnsi="Sylfaen" w:cs="Sylfaen"/>
                <w:b/>
                <w:sz w:val="20"/>
                <w:szCs w:val="20"/>
                <w:lang w:val="ka-GE"/>
              </w:rPr>
              <w:t xml:space="preserve"> სთ.</w:t>
            </w:r>
          </w:p>
          <w:p w14:paraId="5634C775" w14:textId="77777777" w:rsidR="004B0E01" w:rsidRPr="00BA24F9" w:rsidRDefault="00CE4749" w:rsidP="00EE3633">
            <w:pPr>
              <w:jc w:val="both"/>
              <w:rPr>
                <w:rFonts w:ascii="Sylfaen" w:hAnsi="Sylfaen"/>
                <w:sz w:val="20"/>
                <w:szCs w:val="20"/>
                <w:lang w:val="ka-GE"/>
              </w:rPr>
            </w:pPr>
            <w:r w:rsidRPr="00BA24F9">
              <w:rPr>
                <w:rFonts w:ascii="Sylfaen" w:hAnsi="Sylfaen"/>
                <w:sz w:val="20"/>
                <w:szCs w:val="20"/>
                <w:lang w:val="ka-GE"/>
              </w:rPr>
              <w:t>საკონსულტაციო საათები ტარდება საჭიროებისდა მიხედვით, მინიმუმ კვირაში 1 საათი, თითოეული საგნისთვის.</w:t>
            </w:r>
          </w:p>
        </w:tc>
      </w:tr>
      <w:tr w:rsidR="00BA24F9" w:rsidRPr="00BA24F9" w14:paraId="31C11A8C" w14:textId="77777777" w:rsidTr="009B6EFA">
        <w:trPr>
          <w:gridAfter w:val="1"/>
          <w:wAfter w:w="48" w:type="dxa"/>
        </w:trPr>
        <w:tc>
          <w:tcPr>
            <w:tcW w:w="1620" w:type="dxa"/>
            <w:tcBorders>
              <w:top w:val="single" w:sz="4" w:space="0" w:color="auto"/>
              <w:left w:val="single" w:sz="4" w:space="0" w:color="auto"/>
              <w:bottom w:val="single" w:sz="4" w:space="0" w:color="auto"/>
              <w:right w:val="single" w:sz="4" w:space="0" w:color="auto"/>
            </w:tcBorders>
            <w:hideMark/>
          </w:tcPr>
          <w:p w14:paraId="1678413D" w14:textId="77777777" w:rsidR="006A6B54" w:rsidRPr="00BA24F9" w:rsidRDefault="006A6B54">
            <w:pPr>
              <w:jc w:val="both"/>
              <w:rPr>
                <w:rFonts w:ascii="AcadNusx" w:hAnsi="AcadNusx"/>
                <w:b/>
                <w:sz w:val="20"/>
                <w:szCs w:val="20"/>
              </w:rPr>
            </w:pPr>
            <w:r w:rsidRPr="00BA24F9">
              <w:rPr>
                <w:rFonts w:ascii="Sylfaen" w:hAnsi="Sylfaen"/>
                <w:b/>
                <w:sz w:val="20"/>
                <w:szCs w:val="20"/>
              </w:rPr>
              <w:t>სასწავლო კურსის</w:t>
            </w:r>
          </w:p>
          <w:p w14:paraId="1E6B868C" w14:textId="77777777" w:rsidR="006A6B54" w:rsidRPr="00BA24F9" w:rsidRDefault="006A6B54">
            <w:pPr>
              <w:rPr>
                <w:sz w:val="20"/>
                <w:szCs w:val="20"/>
              </w:rPr>
            </w:pPr>
            <w:r w:rsidRPr="00BA24F9">
              <w:rPr>
                <w:rFonts w:ascii="Sylfaen" w:hAnsi="Sylfaen"/>
                <w:b/>
                <w:sz w:val="20"/>
                <w:szCs w:val="20"/>
              </w:rPr>
              <w:lastRenderedPageBreak/>
              <w:t>მიზნები</w:t>
            </w:r>
          </w:p>
        </w:tc>
        <w:tc>
          <w:tcPr>
            <w:tcW w:w="9155" w:type="dxa"/>
            <w:gridSpan w:val="9"/>
            <w:tcBorders>
              <w:top w:val="single" w:sz="4" w:space="0" w:color="auto"/>
              <w:left w:val="single" w:sz="4" w:space="0" w:color="auto"/>
              <w:bottom w:val="single" w:sz="4" w:space="0" w:color="auto"/>
              <w:right w:val="single" w:sz="4" w:space="0" w:color="auto"/>
            </w:tcBorders>
            <w:hideMark/>
          </w:tcPr>
          <w:p w14:paraId="1E1563FB" w14:textId="77777777" w:rsidR="0003448F" w:rsidRPr="00BA24F9" w:rsidRDefault="0003448F" w:rsidP="0063306A">
            <w:pPr>
              <w:autoSpaceDE w:val="0"/>
              <w:autoSpaceDN w:val="0"/>
              <w:adjustRightInd w:val="0"/>
              <w:spacing w:line="276" w:lineRule="auto"/>
              <w:ind w:left="9"/>
              <w:jc w:val="both"/>
              <w:rPr>
                <w:rFonts w:ascii="Sylfaen" w:hAnsi="Sylfaen"/>
                <w:sz w:val="20"/>
                <w:szCs w:val="20"/>
                <w:lang w:val="ka-GE"/>
              </w:rPr>
            </w:pPr>
            <w:r w:rsidRPr="00BA24F9">
              <w:rPr>
                <w:rFonts w:ascii="Sylfaen" w:hAnsi="Sylfaen"/>
                <w:sz w:val="20"/>
                <w:szCs w:val="20"/>
                <w:lang w:val="ka-GE"/>
              </w:rPr>
              <w:lastRenderedPageBreak/>
              <w:t xml:space="preserve">სასწავლო </w:t>
            </w:r>
            <w:r w:rsidR="006A6B54" w:rsidRPr="00BA24F9">
              <w:rPr>
                <w:rFonts w:ascii="Sylfaen" w:hAnsi="Sylfaen"/>
                <w:sz w:val="20"/>
                <w:szCs w:val="20"/>
                <w:lang w:val="ka-GE"/>
              </w:rPr>
              <w:t xml:space="preserve">კურსი მოიცავს </w:t>
            </w:r>
            <w:r w:rsidR="00C70505" w:rsidRPr="00BA24F9">
              <w:rPr>
                <w:rFonts w:ascii="Sylfaen" w:hAnsi="Sylfaen"/>
                <w:sz w:val="20"/>
                <w:szCs w:val="20"/>
                <w:lang w:val="ka-GE"/>
              </w:rPr>
              <w:t>საჭმლის მომნელებელი</w:t>
            </w:r>
            <w:r w:rsidR="006A6B54" w:rsidRPr="00BA24F9">
              <w:rPr>
                <w:rFonts w:ascii="Sylfaen" w:hAnsi="Sylfaen"/>
                <w:sz w:val="20"/>
                <w:szCs w:val="20"/>
                <w:lang w:val="ka-GE"/>
              </w:rPr>
              <w:t xml:space="preserve"> სისტემის ანატომიას, </w:t>
            </w:r>
            <w:r w:rsidR="00C70505" w:rsidRPr="00BA24F9">
              <w:rPr>
                <w:rFonts w:ascii="Sylfaen" w:hAnsi="Sylfaen"/>
                <w:sz w:val="20"/>
                <w:szCs w:val="20"/>
                <w:lang w:val="ka-GE"/>
              </w:rPr>
              <w:t>საჭმლის მომნელებელი</w:t>
            </w:r>
            <w:r w:rsidRPr="00BA24F9">
              <w:rPr>
                <w:rFonts w:ascii="Sylfaen" w:hAnsi="Sylfaen"/>
                <w:sz w:val="20"/>
                <w:szCs w:val="20"/>
                <w:lang w:val="ka-GE"/>
              </w:rPr>
              <w:t xml:space="preserve"> სისტემის ჰისტოლოგიას, ფიზიოლოგიას, ბიოქიმიას და კლინიკურ უნარებს. </w:t>
            </w:r>
          </w:p>
          <w:p w14:paraId="35A953B9" w14:textId="77777777" w:rsidR="00C70505" w:rsidRPr="00BA24F9" w:rsidRDefault="006A6B54" w:rsidP="00611B6B">
            <w:pPr>
              <w:pStyle w:val="BodyTextIndent2"/>
              <w:spacing w:after="0" w:line="276" w:lineRule="auto"/>
              <w:ind w:left="0"/>
              <w:jc w:val="both"/>
              <w:rPr>
                <w:rFonts w:ascii="Sylfaen" w:hAnsi="Sylfaen"/>
                <w:sz w:val="20"/>
                <w:szCs w:val="20"/>
                <w:lang w:val="ka-GE"/>
              </w:rPr>
            </w:pPr>
            <w:r w:rsidRPr="00BA24F9">
              <w:rPr>
                <w:rFonts w:ascii="Sylfaen" w:hAnsi="Sylfaen"/>
                <w:sz w:val="20"/>
                <w:szCs w:val="20"/>
                <w:lang w:val="ka-GE"/>
              </w:rPr>
              <w:t xml:space="preserve">ამ კურსის </w:t>
            </w:r>
            <w:r w:rsidR="009B497E" w:rsidRPr="00BA24F9">
              <w:rPr>
                <w:rFonts w:ascii="Sylfaen" w:hAnsi="Sylfaen"/>
                <w:sz w:val="20"/>
                <w:szCs w:val="20"/>
                <w:lang w:val="ka-GE"/>
              </w:rPr>
              <w:t>მიზა</w:t>
            </w:r>
            <w:r w:rsidR="004F6A70" w:rsidRPr="00BA24F9">
              <w:rPr>
                <w:rFonts w:ascii="Sylfaen" w:hAnsi="Sylfaen"/>
                <w:sz w:val="20"/>
                <w:szCs w:val="20"/>
                <w:lang w:val="ka-GE"/>
              </w:rPr>
              <w:t>ნ</w:t>
            </w:r>
            <w:r w:rsidRPr="00BA24F9">
              <w:rPr>
                <w:rFonts w:ascii="Sylfaen" w:hAnsi="Sylfaen"/>
                <w:sz w:val="20"/>
                <w:szCs w:val="20"/>
                <w:lang w:val="ka-GE"/>
              </w:rPr>
              <w:t>ია</w:t>
            </w:r>
            <w:r w:rsidR="0097103A" w:rsidRPr="00BA24F9">
              <w:rPr>
                <w:rFonts w:ascii="Sylfaen" w:hAnsi="Sylfaen"/>
                <w:sz w:val="20"/>
                <w:szCs w:val="20"/>
                <w:lang w:val="ka-GE"/>
              </w:rPr>
              <w:t xml:space="preserve"> სტუდენტს შეასწავლოს </w:t>
            </w:r>
            <w:r w:rsidR="00C70505" w:rsidRPr="00BA24F9">
              <w:rPr>
                <w:rFonts w:ascii="Sylfaen" w:hAnsi="Sylfaen"/>
                <w:sz w:val="20"/>
                <w:szCs w:val="20"/>
                <w:lang w:val="ka-GE"/>
              </w:rPr>
              <w:t xml:space="preserve">საჭმლის მომნელებელი </w:t>
            </w:r>
            <w:r w:rsidR="0097103A" w:rsidRPr="00BA24F9">
              <w:rPr>
                <w:rFonts w:ascii="Sylfaen" w:hAnsi="Sylfaen"/>
                <w:sz w:val="20"/>
                <w:szCs w:val="20"/>
                <w:lang w:val="ka-GE"/>
              </w:rPr>
              <w:t xml:space="preserve">სისტემის </w:t>
            </w:r>
            <w:r w:rsidR="002F5FF5" w:rsidRPr="00BA24F9">
              <w:rPr>
                <w:rFonts w:ascii="Sylfaen" w:hAnsi="Sylfaen"/>
                <w:sz w:val="20"/>
                <w:szCs w:val="20"/>
                <w:lang w:val="ka-GE"/>
              </w:rPr>
              <w:t xml:space="preserve">ანატომიური </w:t>
            </w:r>
            <w:r w:rsidR="002F5FF5" w:rsidRPr="00BA24F9">
              <w:rPr>
                <w:rFonts w:ascii="Sylfaen" w:hAnsi="Sylfaen"/>
                <w:sz w:val="20"/>
                <w:szCs w:val="20"/>
                <w:lang w:val="ka-GE"/>
              </w:rPr>
              <w:lastRenderedPageBreak/>
              <w:t xml:space="preserve">აგებულება, ნორმალური ფიზიოლოგიური ფუნქციონირება, ჰისტოლოგიური შენება, მასში მიმდინარე ნორმალური ბიოქიმიური პროცესები და ასევე მისცეს მას </w:t>
            </w:r>
            <w:r w:rsidR="004F6A70" w:rsidRPr="00BA24F9">
              <w:rPr>
                <w:rFonts w:ascii="Sylfaen" w:hAnsi="Sylfaen"/>
                <w:sz w:val="20"/>
                <w:szCs w:val="20"/>
                <w:lang w:val="ka-GE"/>
              </w:rPr>
              <w:t>მიღებული</w:t>
            </w:r>
            <w:r w:rsidR="002F5FF5" w:rsidRPr="00BA24F9">
              <w:rPr>
                <w:rFonts w:ascii="Sylfaen" w:hAnsi="Sylfaen"/>
                <w:sz w:val="20"/>
                <w:szCs w:val="20"/>
                <w:lang w:val="ka-GE"/>
              </w:rPr>
              <w:t xml:space="preserve"> ცოდნის კლინიკურ პრაქტიკაში გამოყენების უნარ-ჩვევები (ისწავლება კლინიკური უნარების ნაწილში), როგორიცაა მაგალითად </w:t>
            </w:r>
            <w:r w:rsidR="00C70505" w:rsidRPr="00BA24F9">
              <w:rPr>
                <w:rFonts w:ascii="Sylfaen" w:hAnsi="Sylfaen"/>
                <w:sz w:val="20"/>
                <w:szCs w:val="20"/>
                <w:lang w:val="ka-GE"/>
              </w:rPr>
              <w:t>პირის ღრუს დათვალიერება, თანკბილვის შემოწმება, სასის თაღის ინსპექცია,</w:t>
            </w:r>
          </w:p>
          <w:p w14:paraId="3BFDBB3F" w14:textId="77777777" w:rsidR="00C70505" w:rsidRPr="00BA24F9" w:rsidRDefault="00C70505" w:rsidP="00611B6B">
            <w:pPr>
              <w:pStyle w:val="BodyTextIndent2"/>
              <w:spacing w:after="0" w:line="276" w:lineRule="auto"/>
              <w:ind w:left="0"/>
              <w:jc w:val="both"/>
              <w:rPr>
                <w:rFonts w:ascii="Sylfaen" w:hAnsi="Sylfaen"/>
                <w:sz w:val="20"/>
                <w:szCs w:val="20"/>
                <w:lang w:val="ka-GE"/>
              </w:rPr>
            </w:pPr>
            <w:r w:rsidRPr="00BA24F9">
              <w:rPr>
                <w:rFonts w:ascii="Sylfaen" w:hAnsi="Sylfaen"/>
                <w:sz w:val="20"/>
                <w:szCs w:val="20"/>
                <w:lang w:val="ka-GE"/>
              </w:rPr>
              <w:t>ნუშურა ჯირკვლების პალპაცია, სასის რკალების ინსპექცია; ნაზოგასტრალური ზონდირება,</w:t>
            </w:r>
          </w:p>
          <w:p w14:paraId="10052DF7" w14:textId="77777777" w:rsidR="006A6B54" w:rsidRPr="00BA24F9" w:rsidRDefault="00C70505" w:rsidP="00611B6B">
            <w:pPr>
              <w:spacing w:line="276" w:lineRule="auto"/>
              <w:jc w:val="both"/>
              <w:rPr>
                <w:rFonts w:ascii="Sylfaen" w:hAnsi="Sylfaen" w:cs="Sylfaen"/>
                <w:i/>
                <w:sz w:val="20"/>
                <w:szCs w:val="20"/>
                <w:lang w:val="ka-GE"/>
              </w:rPr>
            </w:pPr>
            <w:r w:rsidRPr="00BA24F9">
              <w:rPr>
                <w:rFonts w:ascii="Sylfaen" w:eastAsia="Times New Roman" w:hAnsi="Sylfaen" w:cs="Times New Roman"/>
                <w:sz w:val="20"/>
                <w:szCs w:val="20"/>
                <w:lang w:val="ka-GE" w:bidi="en-US"/>
              </w:rPr>
              <w:t>ოროგასტრალური ზონდირება; მუცლის ღრუს ორგანოების პალპაციის, პერკუსიის და აუსკულტაციის მეთოდები და ა.შ.</w:t>
            </w:r>
          </w:p>
        </w:tc>
      </w:tr>
      <w:tr w:rsidR="00BA24F9" w:rsidRPr="00BA24F9" w14:paraId="426E309E" w14:textId="77777777" w:rsidTr="009B6EFA">
        <w:trPr>
          <w:gridAfter w:val="1"/>
          <w:wAfter w:w="48" w:type="dxa"/>
        </w:trPr>
        <w:tc>
          <w:tcPr>
            <w:tcW w:w="1620" w:type="dxa"/>
            <w:tcBorders>
              <w:top w:val="single" w:sz="4" w:space="0" w:color="auto"/>
              <w:left w:val="single" w:sz="4" w:space="0" w:color="auto"/>
              <w:bottom w:val="single" w:sz="4" w:space="0" w:color="auto"/>
              <w:right w:val="single" w:sz="4" w:space="0" w:color="auto"/>
            </w:tcBorders>
            <w:hideMark/>
          </w:tcPr>
          <w:p w14:paraId="58244114" w14:textId="77777777" w:rsidR="0086313C" w:rsidRPr="00BA24F9" w:rsidRDefault="0086313C">
            <w:pPr>
              <w:jc w:val="both"/>
              <w:rPr>
                <w:rFonts w:ascii="AcadNusx" w:hAnsi="AcadNusx"/>
                <w:b/>
                <w:sz w:val="20"/>
                <w:szCs w:val="20"/>
              </w:rPr>
            </w:pPr>
            <w:r w:rsidRPr="00BA24F9">
              <w:rPr>
                <w:rFonts w:ascii="Sylfaen" w:hAnsi="Sylfaen"/>
                <w:b/>
                <w:sz w:val="20"/>
                <w:szCs w:val="20"/>
              </w:rPr>
              <w:lastRenderedPageBreak/>
              <w:t>დაშვების წინაპირობები</w:t>
            </w:r>
          </w:p>
        </w:tc>
        <w:tc>
          <w:tcPr>
            <w:tcW w:w="9155" w:type="dxa"/>
            <w:gridSpan w:val="9"/>
            <w:tcBorders>
              <w:top w:val="single" w:sz="4" w:space="0" w:color="auto"/>
              <w:left w:val="single" w:sz="4" w:space="0" w:color="auto"/>
              <w:bottom w:val="single" w:sz="4" w:space="0" w:color="auto"/>
              <w:right w:val="single" w:sz="4" w:space="0" w:color="auto"/>
            </w:tcBorders>
            <w:hideMark/>
          </w:tcPr>
          <w:p w14:paraId="01E17C67" w14:textId="77777777" w:rsidR="0086313C" w:rsidRPr="00BA24F9" w:rsidRDefault="008E6B53" w:rsidP="002F5FF5">
            <w:pPr>
              <w:jc w:val="both"/>
              <w:rPr>
                <w:rFonts w:ascii="AcadNusx" w:hAnsi="AcadNusx"/>
                <w:sz w:val="20"/>
                <w:szCs w:val="20"/>
                <w:lang w:val="ka-GE"/>
              </w:rPr>
            </w:pPr>
            <w:r w:rsidRPr="00BA24F9">
              <w:rPr>
                <w:rFonts w:ascii="Sylfaen" w:hAnsi="Sylfaen" w:cs="Sylfaen"/>
                <w:bCs/>
                <w:i/>
                <w:sz w:val="20"/>
                <w:szCs w:val="20"/>
                <w:lang w:val="ka-GE"/>
              </w:rPr>
              <w:t>ორგანოთა სისტემის ნორმის მოდულის შესავალი</w:t>
            </w:r>
          </w:p>
        </w:tc>
      </w:tr>
      <w:tr w:rsidR="00BA24F9" w:rsidRPr="00BA24F9" w14:paraId="03473E06" w14:textId="77777777" w:rsidTr="009B6EFA">
        <w:trPr>
          <w:gridAfter w:val="1"/>
          <w:wAfter w:w="48" w:type="dxa"/>
        </w:trPr>
        <w:tc>
          <w:tcPr>
            <w:tcW w:w="1620" w:type="dxa"/>
            <w:tcBorders>
              <w:top w:val="single" w:sz="4" w:space="0" w:color="auto"/>
              <w:left w:val="single" w:sz="4" w:space="0" w:color="auto"/>
              <w:bottom w:val="single" w:sz="4" w:space="0" w:color="auto"/>
              <w:right w:val="single" w:sz="4" w:space="0" w:color="auto"/>
            </w:tcBorders>
            <w:hideMark/>
          </w:tcPr>
          <w:p w14:paraId="184BF5E5" w14:textId="77777777" w:rsidR="00E545EF" w:rsidRPr="00BA24F9" w:rsidRDefault="00E545EF">
            <w:pPr>
              <w:jc w:val="both"/>
              <w:rPr>
                <w:rFonts w:ascii="AcadNusx" w:hAnsi="AcadNusx"/>
                <w:b/>
                <w:sz w:val="20"/>
                <w:szCs w:val="20"/>
              </w:rPr>
            </w:pPr>
            <w:r w:rsidRPr="00BA24F9">
              <w:rPr>
                <w:rFonts w:ascii="Sylfaen" w:hAnsi="Sylfaen"/>
                <w:b/>
                <w:sz w:val="20"/>
                <w:szCs w:val="20"/>
              </w:rPr>
              <w:t>სწავლის შედეგები</w:t>
            </w:r>
          </w:p>
        </w:tc>
        <w:tc>
          <w:tcPr>
            <w:tcW w:w="9155" w:type="dxa"/>
            <w:gridSpan w:val="9"/>
            <w:tcBorders>
              <w:top w:val="single" w:sz="4" w:space="0" w:color="auto"/>
              <w:left w:val="single" w:sz="4" w:space="0" w:color="auto"/>
              <w:bottom w:val="single" w:sz="4" w:space="0" w:color="auto"/>
              <w:right w:val="single" w:sz="4" w:space="0" w:color="auto"/>
            </w:tcBorders>
          </w:tcPr>
          <w:p w14:paraId="35250A2A" w14:textId="1C87E013" w:rsidR="00E545EF" w:rsidRPr="00BA24F9" w:rsidRDefault="00E545EF" w:rsidP="00C32A59">
            <w:pPr>
              <w:jc w:val="both"/>
              <w:rPr>
                <w:rFonts w:ascii="Sylfaen" w:hAnsi="Sylfaen"/>
                <w:sz w:val="20"/>
                <w:szCs w:val="20"/>
              </w:rPr>
            </w:pPr>
            <w:r w:rsidRPr="00BA24F9">
              <w:rPr>
                <w:rFonts w:ascii="Sylfaen" w:hAnsi="Sylfaen"/>
                <w:sz w:val="20"/>
                <w:szCs w:val="20"/>
                <w:lang w:val="ka-GE"/>
              </w:rPr>
              <w:t xml:space="preserve">სასწავლო კურსის დასრულების შემდეგ სტუდენტს </w:t>
            </w:r>
            <w:r w:rsidR="00034DF4" w:rsidRPr="00BA24F9">
              <w:rPr>
                <w:rFonts w:ascii="Sylfaen" w:hAnsi="Sylfaen"/>
                <w:sz w:val="20"/>
                <w:szCs w:val="20"/>
                <w:lang w:val="ka-GE"/>
              </w:rPr>
              <w:t>აქვს</w:t>
            </w:r>
            <w:r w:rsidRPr="00BA24F9">
              <w:rPr>
                <w:rFonts w:ascii="Sylfaen" w:hAnsi="Sylfaen"/>
                <w:sz w:val="20"/>
                <w:szCs w:val="20"/>
                <w:lang w:val="ka-GE"/>
              </w:rPr>
              <w:t xml:space="preserve"> როგორც </w:t>
            </w:r>
            <w:r w:rsidR="002F5FF5" w:rsidRPr="00BA24F9">
              <w:rPr>
                <w:rFonts w:ascii="Sylfaen" w:hAnsi="Sylfaen"/>
                <w:sz w:val="20"/>
                <w:szCs w:val="20"/>
                <w:lang w:val="ka-GE"/>
              </w:rPr>
              <w:t>ზოგადი</w:t>
            </w:r>
            <w:r w:rsidRPr="00BA24F9">
              <w:rPr>
                <w:rFonts w:ascii="Sylfaen" w:hAnsi="Sylfaen"/>
                <w:sz w:val="20"/>
                <w:szCs w:val="20"/>
                <w:lang w:val="ka-GE"/>
              </w:rPr>
              <w:t xml:space="preserve"> ასევე </w:t>
            </w:r>
            <w:r w:rsidR="002F5FF5" w:rsidRPr="00BA24F9">
              <w:rPr>
                <w:rFonts w:ascii="Sylfaen" w:hAnsi="Sylfaen"/>
                <w:sz w:val="20"/>
                <w:szCs w:val="20"/>
                <w:lang w:val="ka-GE"/>
              </w:rPr>
              <w:t>დარგობრივი</w:t>
            </w:r>
            <w:r w:rsidRPr="00BA24F9">
              <w:rPr>
                <w:rFonts w:ascii="Sylfaen" w:hAnsi="Sylfaen"/>
                <w:sz w:val="20"/>
                <w:szCs w:val="20"/>
                <w:lang w:val="ka-GE"/>
              </w:rPr>
              <w:t xml:space="preserve"> კომპეტენციები (უნარები) მოცემულ საგანში</w:t>
            </w:r>
            <w:r w:rsidR="008A1E9F" w:rsidRPr="00BA24F9">
              <w:rPr>
                <w:rFonts w:ascii="Sylfaen" w:hAnsi="Sylfaen"/>
                <w:sz w:val="20"/>
                <w:szCs w:val="20"/>
              </w:rPr>
              <w:t>.</w:t>
            </w:r>
          </w:p>
          <w:p w14:paraId="6903BB08" w14:textId="77777777" w:rsidR="008A1E9F" w:rsidRPr="00BA24F9" w:rsidRDefault="008A1E9F" w:rsidP="00C32A59">
            <w:pPr>
              <w:jc w:val="both"/>
              <w:rPr>
                <w:rFonts w:ascii="Sylfaen" w:hAnsi="Sylfaen"/>
                <w:b/>
                <w:sz w:val="20"/>
                <w:szCs w:val="20"/>
                <w:lang w:val="ka-GE"/>
              </w:rPr>
            </w:pPr>
            <w:r w:rsidRPr="00BA24F9">
              <w:rPr>
                <w:rFonts w:ascii="Sylfaen" w:hAnsi="Sylfaen"/>
                <w:b/>
                <w:sz w:val="20"/>
                <w:szCs w:val="20"/>
                <w:lang w:val="ka-GE"/>
              </w:rPr>
              <w:t>ზოგადი კომპეტენციები:</w:t>
            </w:r>
          </w:p>
          <w:p w14:paraId="4F2B1093" w14:textId="77777777" w:rsidR="008A1E9F" w:rsidRPr="00BA24F9" w:rsidRDefault="008A1E9F" w:rsidP="00C10A0C">
            <w:pPr>
              <w:pStyle w:val="ListParagraph"/>
              <w:numPr>
                <w:ilvl w:val="0"/>
                <w:numId w:val="5"/>
              </w:numPr>
              <w:jc w:val="both"/>
              <w:rPr>
                <w:rFonts w:ascii="Sylfaen" w:hAnsi="Sylfaen"/>
                <w:b/>
                <w:sz w:val="20"/>
                <w:szCs w:val="20"/>
                <w:lang w:val="ka-GE"/>
              </w:rPr>
            </w:pPr>
            <w:r w:rsidRPr="00BA24F9">
              <w:rPr>
                <w:rFonts w:ascii="Sylfaen" w:hAnsi="Sylfaen" w:cs="Sylfaen"/>
                <w:b/>
                <w:sz w:val="20"/>
                <w:szCs w:val="20"/>
                <w:lang w:val="ka-GE"/>
              </w:rPr>
              <w:t>ცოდნა</w:t>
            </w:r>
            <w:r w:rsidRPr="00BA24F9">
              <w:rPr>
                <w:rFonts w:ascii="Sylfaen" w:hAnsi="Sylfaen"/>
                <w:b/>
                <w:sz w:val="20"/>
                <w:szCs w:val="20"/>
                <w:lang w:val="ka-GE"/>
              </w:rPr>
              <w:t xml:space="preserve"> და გაცნობიერება</w:t>
            </w:r>
          </w:p>
          <w:p w14:paraId="4227BC1B" w14:textId="6FAB8721" w:rsidR="008A1E9F" w:rsidRPr="00BA24F9" w:rsidRDefault="008A1E9F" w:rsidP="008A1E9F">
            <w:pPr>
              <w:ind w:left="360"/>
              <w:jc w:val="both"/>
              <w:rPr>
                <w:rFonts w:ascii="Sylfaen" w:hAnsi="Sylfaen"/>
                <w:sz w:val="20"/>
                <w:szCs w:val="20"/>
                <w:lang w:val="ka-GE"/>
              </w:rPr>
            </w:pPr>
            <w:r w:rsidRPr="00BA24F9">
              <w:rPr>
                <w:rFonts w:ascii="Sylfaen" w:hAnsi="Sylfaen"/>
                <w:sz w:val="20"/>
                <w:szCs w:val="20"/>
                <w:lang w:val="ka-GE"/>
              </w:rPr>
              <w:t>სტუდენტ</w:t>
            </w:r>
            <w:r w:rsidR="00034DF4" w:rsidRPr="00BA24F9">
              <w:rPr>
                <w:rFonts w:ascii="Sylfaen" w:hAnsi="Sylfaen"/>
                <w:sz w:val="20"/>
                <w:szCs w:val="20"/>
                <w:lang w:val="ka-GE"/>
              </w:rPr>
              <w:t>მა</w:t>
            </w:r>
            <w:r w:rsidRPr="00BA24F9">
              <w:rPr>
                <w:rFonts w:ascii="Sylfaen" w:hAnsi="Sylfaen"/>
                <w:sz w:val="20"/>
                <w:szCs w:val="20"/>
                <w:lang w:val="ka-GE"/>
              </w:rPr>
              <w:t xml:space="preserve"> </w:t>
            </w:r>
            <w:r w:rsidR="00034DF4" w:rsidRPr="00BA24F9">
              <w:rPr>
                <w:rFonts w:ascii="Sylfaen" w:hAnsi="Sylfaen"/>
                <w:sz w:val="20"/>
                <w:szCs w:val="20"/>
                <w:lang w:val="ka-GE"/>
              </w:rPr>
              <w:t>იცის</w:t>
            </w:r>
            <w:r w:rsidRPr="00BA24F9">
              <w:rPr>
                <w:rFonts w:ascii="Sylfaen" w:hAnsi="Sylfaen"/>
                <w:sz w:val="20"/>
                <w:szCs w:val="20"/>
                <w:lang w:val="ka-GE"/>
              </w:rPr>
              <w:t>:</w:t>
            </w:r>
          </w:p>
          <w:p w14:paraId="09683672" w14:textId="77777777" w:rsidR="000608E1" w:rsidRPr="00BA24F9" w:rsidRDefault="000608E1" w:rsidP="00C10A0C">
            <w:pPr>
              <w:pStyle w:val="ListParagraph"/>
              <w:numPr>
                <w:ilvl w:val="0"/>
                <w:numId w:val="5"/>
              </w:numPr>
              <w:spacing w:after="0" w:line="360" w:lineRule="auto"/>
              <w:jc w:val="both"/>
              <w:rPr>
                <w:rFonts w:ascii="Sylfaen" w:hAnsi="Sylfaen"/>
                <w:sz w:val="20"/>
                <w:szCs w:val="20"/>
                <w:lang w:val="ka-GE"/>
              </w:rPr>
            </w:pPr>
            <w:r w:rsidRPr="00BA24F9">
              <w:rPr>
                <w:rFonts w:ascii="Sylfaen" w:hAnsi="Sylfaen"/>
                <w:sz w:val="20"/>
                <w:szCs w:val="20"/>
                <w:lang w:val="ka-GE"/>
              </w:rPr>
              <w:t>საჭმლის მომნელებელი  სისტემის ორგანოების ძირითადი ანატომიური სტრუქტურა, მათი ურთიერთკავშირი სხვა ორგანოებთან იმავე სისტემაში, მათი ანატომიური მდებარეობა და სტრუქტურა</w:t>
            </w:r>
          </w:p>
          <w:p w14:paraId="7DFD76B2" w14:textId="77777777" w:rsidR="000608E1" w:rsidRPr="00BA24F9" w:rsidRDefault="000608E1" w:rsidP="00C10A0C">
            <w:pPr>
              <w:pStyle w:val="ListParagraph"/>
              <w:numPr>
                <w:ilvl w:val="0"/>
                <w:numId w:val="5"/>
              </w:numPr>
              <w:spacing w:after="0" w:line="360" w:lineRule="auto"/>
              <w:jc w:val="both"/>
              <w:rPr>
                <w:rFonts w:ascii="Sylfaen" w:hAnsi="Sylfaen"/>
                <w:sz w:val="20"/>
                <w:szCs w:val="20"/>
                <w:lang w:val="ka-GE"/>
              </w:rPr>
            </w:pPr>
            <w:r w:rsidRPr="00BA24F9">
              <w:rPr>
                <w:rFonts w:ascii="Sylfaen" w:hAnsi="Sylfaen"/>
                <w:sz w:val="20"/>
                <w:szCs w:val="20"/>
                <w:lang w:val="ka-GE"/>
              </w:rPr>
              <w:t>საჭმლის მომნელებელი  სისტემის ასაკობრივი თავისებურებების და განსხვავებების, მათი განვითარების თავისებურებების ცოდნა</w:t>
            </w:r>
          </w:p>
          <w:p w14:paraId="7FBF8F35" w14:textId="77777777" w:rsidR="000608E1" w:rsidRPr="00BA24F9" w:rsidRDefault="000608E1" w:rsidP="00C10A0C">
            <w:pPr>
              <w:pStyle w:val="ListParagraph"/>
              <w:numPr>
                <w:ilvl w:val="0"/>
                <w:numId w:val="5"/>
              </w:numPr>
              <w:spacing w:after="0" w:line="360" w:lineRule="auto"/>
              <w:jc w:val="both"/>
              <w:rPr>
                <w:rFonts w:ascii="Sylfaen" w:hAnsi="Sylfaen"/>
                <w:sz w:val="20"/>
                <w:szCs w:val="20"/>
                <w:lang w:val="ka-GE"/>
              </w:rPr>
            </w:pPr>
            <w:r w:rsidRPr="00BA24F9">
              <w:rPr>
                <w:rFonts w:ascii="Sylfaen" w:hAnsi="Sylfaen"/>
                <w:sz w:val="20"/>
                <w:szCs w:val="20"/>
                <w:lang w:val="ka-GE"/>
              </w:rPr>
              <w:t>საჭმლის მომნელებელი სისტემის ორგანოების სტრუქტურა და ურთიერთკავშირი</w:t>
            </w:r>
          </w:p>
          <w:p w14:paraId="72E5F0E4" w14:textId="77777777" w:rsidR="000608E1" w:rsidRPr="00BA24F9" w:rsidRDefault="000608E1" w:rsidP="00C10A0C">
            <w:pPr>
              <w:pStyle w:val="ListParagraph"/>
              <w:numPr>
                <w:ilvl w:val="0"/>
                <w:numId w:val="5"/>
              </w:numPr>
              <w:spacing w:after="0" w:line="360" w:lineRule="auto"/>
              <w:jc w:val="both"/>
              <w:rPr>
                <w:rFonts w:ascii="Sylfaen" w:hAnsi="Sylfaen"/>
                <w:sz w:val="20"/>
                <w:szCs w:val="20"/>
                <w:lang w:val="ka-GE"/>
              </w:rPr>
            </w:pPr>
            <w:r w:rsidRPr="00BA24F9">
              <w:rPr>
                <w:rFonts w:ascii="Sylfaen" w:hAnsi="Sylfaen"/>
                <w:sz w:val="20"/>
                <w:szCs w:val="20"/>
                <w:lang w:val="ka-GE"/>
              </w:rPr>
              <w:t>საერთაშორისო ლათინური ტერმინოლოგია ქართულ ანატომიურ ტერმინებთან ერთად</w:t>
            </w:r>
          </w:p>
          <w:p w14:paraId="7A5758C8" w14:textId="77777777" w:rsidR="000608E1" w:rsidRPr="00BA24F9" w:rsidRDefault="000608E1" w:rsidP="00C10A0C">
            <w:pPr>
              <w:pStyle w:val="ListParagraph"/>
              <w:numPr>
                <w:ilvl w:val="0"/>
                <w:numId w:val="5"/>
              </w:numPr>
              <w:spacing w:after="0" w:line="360" w:lineRule="auto"/>
              <w:jc w:val="both"/>
              <w:rPr>
                <w:rFonts w:ascii="Sylfaen" w:hAnsi="Sylfaen"/>
                <w:sz w:val="20"/>
                <w:szCs w:val="20"/>
                <w:lang w:val="ka-GE"/>
              </w:rPr>
            </w:pPr>
            <w:r w:rsidRPr="00BA24F9">
              <w:rPr>
                <w:rFonts w:ascii="Sylfaen" w:hAnsi="Sylfaen"/>
                <w:sz w:val="20"/>
                <w:szCs w:val="20"/>
                <w:lang w:val="ka-GE"/>
              </w:rPr>
              <w:t>ადამიანის სხეულის როგორც ერთი ბიოლოგიური მთლიანობის აღქმა, ორგანოთა სისტემების ურთიერთკავშირის ცოდნა</w:t>
            </w:r>
          </w:p>
          <w:p w14:paraId="03F5D789" w14:textId="77777777" w:rsidR="000608E1" w:rsidRPr="00BA24F9" w:rsidRDefault="000608E1" w:rsidP="00C10A0C">
            <w:pPr>
              <w:pStyle w:val="ListParagraph"/>
              <w:numPr>
                <w:ilvl w:val="0"/>
                <w:numId w:val="5"/>
              </w:numPr>
              <w:spacing w:after="0" w:line="360" w:lineRule="auto"/>
              <w:jc w:val="both"/>
              <w:rPr>
                <w:rFonts w:ascii="Sylfaen" w:hAnsi="Sylfaen"/>
                <w:sz w:val="20"/>
                <w:szCs w:val="20"/>
                <w:lang w:val="ka-GE"/>
              </w:rPr>
            </w:pPr>
            <w:r w:rsidRPr="00BA24F9">
              <w:rPr>
                <w:rFonts w:ascii="Sylfaen" w:hAnsi="Sylfaen"/>
                <w:sz w:val="20"/>
                <w:szCs w:val="20"/>
                <w:lang w:val="ka-GE"/>
              </w:rPr>
              <w:t>საჭმლის მომნელებელი  სისტემის ორგანოების პათოლოგიების შესახებ მსჯელობა, კლინიკისა და ანატომიური სტრუქტურების ცოდნის ურთიერთდა</w:t>
            </w:r>
            <w:r w:rsidRPr="00BA24F9">
              <w:rPr>
                <w:rFonts w:ascii="Sylfaen" w:hAnsi="Sylfaen"/>
                <w:sz w:val="20"/>
                <w:szCs w:val="20"/>
                <w:lang w:val="ka-GE"/>
              </w:rPr>
              <w:softHyphen/>
              <w:t>კავშირების გზით</w:t>
            </w:r>
          </w:p>
          <w:p w14:paraId="095A6562" w14:textId="77777777" w:rsidR="000608E1" w:rsidRPr="00BA24F9" w:rsidRDefault="000608E1" w:rsidP="00C10A0C">
            <w:pPr>
              <w:pStyle w:val="ListParagraph"/>
              <w:numPr>
                <w:ilvl w:val="0"/>
                <w:numId w:val="5"/>
              </w:numPr>
              <w:spacing w:after="0" w:line="360" w:lineRule="auto"/>
              <w:jc w:val="both"/>
              <w:rPr>
                <w:sz w:val="20"/>
                <w:szCs w:val="20"/>
                <w:lang w:val="ka-GE"/>
              </w:rPr>
            </w:pPr>
            <w:r w:rsidRPr="00BA24F9">
              <w:rPr>
                <w:rFonts w:ascii="Sylfaen" w:hAnsi="Sylfaen"/>
                <w:sz w:val="20"/>
                <w:szCs w:val="20"/>
                <w:lang w:val="ka-GE"/>
              </w:rPr>
              <w:t>საჭმლის მომნელებელი  სისტემის ორგანოების ზოგადი ფიზიოლოგიური პროცესები და მათი ურთიერთქ</w:t>
            </w:r>
            <w:r w:rsidRPr="00BA24F9">
              <w:rPr>
                <w:rFonts w:ascii="Sylfaen" w:hAnsi="Sylfaen"/>
                <w:sz w:val="20"/>
                <w:szCs w:val="20"/>
                <w:lang w:val="ka-GE"/>
              </w:rPr>
              <w:softHyphen/>
              <w:t xml:space="preserve">მედება:   </w:t>
            </w:r>
            <w:r w:rsidRPr="00BA24F9">
              <w:rPr>
                <w:rFonts w:ascii="Times New Roman" w:hAnsi="Times New Roman"/>
                <w:sz w:val="20"/>
                <w:szCs w:val="20"/>
                <w:lang w:val="ka-GE"/>
              </w:rPr>
              <w:t xml:space="preserve"> </w:t>
            </w:r>
            <w:r w:rsidRPr="00BA24F9">
              <w:rPr>
                <w:rFonts w:ascii="Times New Roman" w:hAnsi="Times New Roman"/>
                <w:sz w:val="20"/>
                <w:szCs w:val="20"/>
              </w:rPr>
              <w:t xml:space="preserve"> </w:t>
            </w:r>
            <w:r w:rsidRPr="00BA24F9">
              <w:rPr>
                <w:rFonts w:ascii="Sylfaen" w:hAnsi="Sylfaen"/>
                <w:sz w:val="20"/>
                <w:szCs w:val="20"/>
                <w:lang w:val="ka-GE"/>
              </w:rPr>
              <w:t>საჭმლის მომნელებელი  სისტემაში მიმდინარე სასიცოცხლო პროცესები</w:t>
            </w:r>
            <w:r w:rsidRPr="00BA24F9">
              <w:rPr>
                <w:sz w:val="20"/>
                <w:szCs w:val="20"/>
                <w:lang w:val="ka-GE"/>
              </w:rPr>
              <w:t>.</w:t>
            </w:r>
            <w:r w:rsidRPr="00BA24F9">
              <w:rPr>
                <w:rFonts w:ascii="Sylfaen" w:hAnsi="Sylfaen"/>
                <w:bCs/>
                <w:iCs/>
                <w:noProof/>
                <w:sz w:val="20"/>
                <w:szCs w:val="20"/>
                <w:lang w:val="ka-GE"/>
              </w:rPr>
              <w:t xml:space="preserve"> ფიზიკური და ქიმიური თერმორეგულაციის მექანიზ</w:t>
            </w:r>
            <w:r w:rsidRPr="00BA24F9">
              <w:rPr>
                <w:rFonts w:ascii="Sylfaen" w:hAnsi="Sylfaen"/>
                <w:bCs/>
                <w:iCs/>
                <w:noProof/>
                <w:sz w:val="20"/>
                <w:szCs w:val="20"/>
                <w:lang w:val="ka-GE"/>
              </w:rPr>
              <w:softHyphen/>
              <w:t xml:space="preserve">მები, ნივთიერებათა ცვლის არსი. </w:t>
            </w:r>
          </w:p>
          <w:p w14:paraId="6BF0266F" w14:textId="77777777" w:rsidR="000608E1" w:rsidRPr="00BA24F9" w:rsidRDefault="000608E1" w:rsidP="00C10A0C">
            <w:pPr>
              <w:pStyle w:val="ListParagraph"/>
              <w:numPr>
                <w:ilvl w:val="0"/>
                <w:numId w:val="5"/>
              </w:numPr>
              <w:spacing w:after="0" w:line="360" w:lineRule="auto"/>
              <w:jc w:val="both"/>
              <w:rPr>
                <w:rFonts w:ascii="Sylfaen" w:hAnsi="Sylfaen"/>
                <w:sz w:val="20"/>
                <w:szCs w:val="20"/>
                <w:lang w:val="ka-GE"/>
              </w:rPr>
            </w:pPr>
            <w:r w:rsidRPr="00BA24F9">
              <w:rPr>
                <w:rFonts w:ascii="Sylfaen" w:hAnsi="Sylfaen"/>
                <w:sz w:val="20"/>
                <w:szCs w:val="20"/>
                <w:lang w:val="ka-GE"/>
              </w:rPr>
              <w:t xml:space="preserve">საჭმლის მომნელებელი  სისტემის   თანამედროვე და ტრადიციული ჰისტოლოგიური კვლევის მეთოდები და საშუალებები; </w:t>
            </w:r>
          </w:p>
          <w:p w14:paraId="76FF5540" w14:textId="77777777" w:rsidR="000608E1" w:rsidRPr="00BA24F9" w:rsidRDefault="000608E1" w:rsidP="00C10A0C">
            <w:pPr>
              <w:pStyle w:val="ListParagraph"/>
              <w:numPr>
                <w:ilvl w:val="0"/>
                <w:numId w:val="5"/>
              </w:numPr>
              <w:spacing w:after="0" w:line="360" w:lineRule="auto"/>
              <w:jc w:val="both"/>
              <w:rPr>
                <w:rFonts w:ascii="Sylfaen" w:hAnsi="Sylfaen"/>
                <w:sz w:val="20"/>
                <w:szCs w:val="20"/>
                <w:lang w:val="ka-GE"/>
              </w:rPr>
            </w:pPr>
            <w:r w:rsidRPr="00BA24F9">
              <w:rPr>
                <w:rFonts w:ascii="Sylfaen" w:hAnsi="Sylfaen"/>
                <w:sz w:val="20"/>
                <w:szCs w:val="20"/>
                <w:lang w:val="ka-GE"/>
              </w:rPr>
              <w:t xml:space="preserve">ჰისტოლოგიური </w:t>
            </w:r>
            <w:r w:rsidRPr="00BA24F9">
              <w:rPr>
                <w:rFonts w:ascii="Sylfaen" w:hAnsi="Sylfaen"/>
                <w:sz w:val="20"/>
                <w:szCs w:val="20"/>
              </w:rPr>
              <w:t>პრეპარატების მომზადების წესები</w:t>
            </w:r>
            <w:r w:rsidRPr="00BA24F9">
              <w:rPr>
                <w:rFonts w:ascii="Sylfaen" w:hAnsi="Sylfaen"/>
                <w:sz w:val="20"/>
                <w:szCs w:val="20"/>
                <w:lang w:val="ka-GE"/>
              </w:rPr>
              <w:t xml:space="preserve"> და მიკროსკოპირების მეთოდები. ჰისტოლოგიური ნიმუშების იდენტიფიკაცია-ანალიზი.</w:t>
            </w:r>
          </w:p>
          <w:p w14:paraId="3C766BDD" w14:textId="77777777" w:rsidR="000608E1" w:rsidRPr="00BA24F9" w:rsidRDefault="000608E1" w:rsidP="00C10A0C">
            <w:pPr>
              <w:pStyle w:val="ListParagraph"/>
              <w:numPr>
                <w:ilvl w:val="0"/>
                <w:numId w:val="5"/>
              </w:numPr>
              <w:spacing w:after="0" w:line="360" w:lineRule="auto"/>
              <w:jc w:val="both"/>
              <w:rPr>
                <w:rFonts w:ascii="AcadNusx" w:hAnsi="AcadNusx"/>
                <w:sz w:val="20"/>
                <w:szCs w:val="20"/>
              </w:rPr>
            </w:pPr>
            <w:r w:rsidRPr="00BA24F9">
              <w:rPr>
                <w:rFonts w:ascii="Sylfaen" w:hAnsi="Sylfaen"/>
                <w:sz w:val="20"/>
                <w:szCs w:val="20"/>
                <w:lang w:val="ka-GE"/>
              </w:rPr>
              <w:t xml:space="preserve">საჭმლის მომნელებელი  სისტემაში შემავალი სტრუქტურების კლასიფიკაცია, ტოპოგრაფია აგებულება და ფუნქცია. </w:t>
            </w:r>
          </w:p>
          <w:p w14:paraId="2614E19E" w14:textId="77777777" w:rsidR="000608E1" w:rsidRPr="00BA24F9" w:rsidRDefault="000608E1" w:rsidP="00C10A0C">
            <w:pPr>
              <w:pStyle w:val="ListParagraph"/>
              <w:numPr>
                <w:ilvl w:val="0"/>
                <w:numId w:val="5"/>
              </w:numPr>
              <w:spacing w:after="0" w:line="360" w:lineRule="auto"/>
              <w:jc w:val="both"/>
              <w:rPr>
                <w:rFonts w:ascii="AcadNusx" w:hAnsi="AcadNusx"/>
                <w:sz w:val="20"/>
                <w:szCs w:val="20"/>
              </w:rPr>
            </w:pPr>
            <w:r w:rsidRPr="00BA24F9">
              <w:rPr>
                <w:rFonts w:ascii="Sylfaen" w:hAnsi="Sylfaen"/>
                <w:sz w:val="20"/>
                <w:szCs w:val="20"/>
                <w:lang w:val="ka-GE"/>
              </w:rPr>
              <w:t xml:space="preserve">ერთი სისტემის ფარგლებში ორგანოთა მიკროსკოპული აგებულების შედარებითი </w:t>
            </w:r>
            <w:r w:rsidRPr="00BA24F9">
              <w:rPr>
                <w:rFonts w:ascii="Sylfaen" w:hAnsi="Sylfaen"/>
                <w:sz w:val="20"/>
                <w:szCs w:val="20"/>
                <w:lang w:val="ka-GE"/>
              </w:rPr>
              <w:lastRenderedPageBreak/>
              <w:t>დახასიათება. განმასხვავებელი ნიშნების  იდენტიფიკაცია-ანალიზი.</w:t>
            </w:r>
          </w:p>
          <w:p w14:paraId="0A202632" w14:textId="77777777" w:rsidR="000608E1" w:rsidRPr="00BA24F9" w:rsidRDefault="000608E1" w:rsidP="00C10A0C">
            <w:pPr>
              <w:pStyle w:val="ListParagraph"/>
              <w:numPr>
                <w:ilvl w:val="0"/>
                <w:numId w:val="5"/>
              </w:numPr>
              <w:spacing w:after="0" w:line="360" w:lineRule="auto"/>
              <w:jc w:val="both"/>
              <w:rPr>
                <w:rFonts w:ascii="AcadNusx" w:hAnsi="AcadNusx"/>
                <w:sz w:val="20"/>
                <w:szCs w:val="20"/>
              </w:rPr>
            </w:pPr>
            <w:r w:rsidRPr="00BA24F9">
              <w:rPr>
                <w:rFonts w:ascii="Sylfaen" w:hAnsi="Sylfaen"/>
                <w:sz w:val="20"/>
                <w:szCs w:val="20"/>
                <w:lang w:val="ka-GE"/>
              </w:rPr>
              <w:t>ორგანოთა და მათი შემადგენელი კომპონენტების ჰისტოგენეზი,</w:t>
            </w:r>
          </w:p>
          <w:p w14:paraId="0E65FDB2" w14:textId="77777777" w:rsidR="000608E1" w:rsidRPr="00BA24F9" w:rsidRDefault="000608E1" w:rsidP="00C10A0C">
            <w:pPr>
              <w:pStyle w:val="ListParagraph"/>
              <w:numPr>
                <w:ilvl w:val="0"/>
                <w:numId w:val="5"/>
              </w:numPr>
              <w:spacing w:after="0" w:line="360" w:lineRule="auto"/>
              <w:jc w:val="both"/>
              <w:rPr>
                <w:sz w:val="20"/>
                <w:szCs w:val="20"/>
              </w:rPr>
            </w:pPr>
            <w:r w:rsidRPr="00BA24F9">
              <w:rPr>
                <w:rFonts w:ascii="Sylfaen" w:eastAsia="Sylfaen" w:hAnsi="Sylfaen" w:cs="Sylfaen"/>
                <w:sz w:val="20"/>
                <w:szCs w:val="20"/>
              </w:rPr>
              <w:t xml:space="preserve">კურსის დამთავრების შემდგომ სტუდენტს ექნება საფუძვლიანი ცოდნა ცოცხალ სისტემაში არსებული მაკრომოლეკულების შესახებ. გაეცნობა ორგანიზმში მიმდინარე ძირითად ბიოქიმიურ პროცესებს და ბიოქიმიური კვლევის თავისებურებებს. ექნება საგნის ფართო ცოდნა, რომელიც  თავის მხრივ მოიცავს თეორიებისა და პრინციპების კრიტიკულ გააზრებას.  </w:t>
            </w:r>
          </w:p>
          <w:p w14:paraId="79C24B9C" w14:textId="77777777" w:rsidR="000608E1" w:rsidRPr="00BA24F9" w:rsidRDefault="000608E1" w:rsidP="000608E1">
            <w:pPr>
              <w:spacing w:after="0" w:line="360" w:lineRule="auto"/>
              <w:jc w:val="both"/>
              <w:rPr>
                <w:rFonts w:ascii="Sylfaen" w:hAnsi="Sylfaen"/>
                <w:sz w:val="20"/>
                <w:szCs w:val="20"/>
                <w:lang w:val="ka-GE"/>
              </w:rPr>
            </w:pPr>
          </w:p>
          <w:p w14:paraId="2DDB977C" w14:textId="77777777" w:rsidR="004F29A3" w:rsidRPr="00BA24F9" w:rsidRDefault="004F29A3" w:rsidP="00C10A0C">
            <w:pPr>
              <w:pStyle w:val="ListParagraph"/>
              <w:numPr>
                <w:ilvl w:val="0"/>
                <w:numId w:val="5"/>
              </w:numPr>
              <w:rPr>
                <w:rFonts w:ascii="Sylfaen" w:hAnsi="Sylfaen"/>
                <w:b/>
                <w:sz w:val="20"/>
                <w:szCs w:val="20"/>
                <w:lang w:val="ka-GE"/>
              </w:rPr>
            </w:pPr>
            <w:r w:rsidRPr="00BA24F9">
              <w:rPr>
                <w:rFonts w:ascii="Sylfaen" w:hAnsi="Sylfaen"/>
                <w:b/>
                <w:sz w:val="20"/>
                <w:szCs w:val="20"/>
                <w:lang w:val="ka-GE"/>
              </w:rPr>
              <w:t>უნარი</w:t>
            </w:r>
          </w:p>
          <w:p w14:paraId="5C4F349B" w14:textId="01E0214B" w:rsidR="004F29A3" w:rsidRPr="00BA24F9" w:rsidRDefault="004F29A3" w:rsidP="004F29A3">
            <w:pPr>
              <w:pStyle w:val="ListParagraph"/>
              <w:ind w:left="776"/>
              <w:rPr>
                <w:rFonts w:ascii="Sylfaen" w:hAnsi="Sylfaen"/>
                <w:sz w:val="20"/>
                <w:szCs w:val="20"/>
                <w:lang w:val="ka-GE"/>
              </w:rPr>
            </w:pPr>
            <w:r w:rsidRPr="00BA24F9">
              <w:rPr>
                <w:rFonts w:ascii="Sylfaen" w:hAnsi="Sylfaen"/>
                <w:sz w:val="20"/>
                <w:szCs w:val="20"/>
                <w:lang w:val="ka-GE"/>
              </w:rPr>
              <w:t>სტუდენტ</w:t>
            </w:r>
            <w:r w:rsidR="00034DF4" w:rsidRPr="00BA24F9">
              <w:rPr>
                <w:rFonts w:ascii="Sylfaen" w:hAnsi="Sylfaen"/>
                <w:sz w:val="20"/>
                <w:szCs w:val="20"/>
                <w:lang w:val="ka-GE"/>
              </w:rPr>
              <w:t xml:space="preserve"> იყენებს</w:t>
            </w:r>
            <w:r w:rsidRPr="00BA24F9">
              <w:rPr>
                <w:rFonts w:ascii="Sylfaen" w:hAnsi="Sylfaen"/>
                <w:sz w:val="20"/>
                <w:szCs w:val="20"/>
                <w:lang w:val="ka-GE"/>
              </w:rPr>
              <w:t xml:space="preserve"> სამედიცინო პრაქტიკაში</w:t>
            </w:r>
            <w:r w:rsidR="0063306A" w:rsidRPr="00BA24F9">
              <w:rPr>
                <w:rFonts w:ascii="Sylfaen" w:hAnsi="Sylfaen"/>
                <w:sz w:val="20"/>
                <w:szCs w:val="20"/>
                <w:lang w:val="ka-GE"/>
              </w:rPr>
              <w:t xml:space="preserve"> შემდეგ უნარებს</w:t>
            </w:r>
            <w:r w:rsidRPr="00BA24F9">
              <w:rPr>
                <w:rFonts w:ascii="Sylfaen" w:hAnsi="Sylfaen"/>
                <w:sz w:val="20"/>
                <w:szCs w:val="20"/>
                <w:lang w:val="ka-GE"/>
              </w:rPr>
              <w:t xml:space="preserve">: </w:t>
            </w:r>
          </w:p>
          <w:p w14:paraId="65A1FFDD" w14:textId="77777777" w:rsidR="0063306A" w:rsidRPr="00BA24F9" w:rsidRDefault="0063306A" w:rsidP="00C10A0C">
            <w:pPr>
              <w:pStyle w:val="BodyTextIndent2"/>
              <w:numPr>
                <w:ilvl w:val="0"/>
                <w:numId w:val="5"/>
              </w:numPr>
              <w:spacing w:after="0" w:line="276" w:lineRule="auto"/>
              <w:rPr>
                <w:rFonts w:ascii="Sylfaen" w:hAnsi="Sylfaen"/>
                <w:sz w:val="20"/>
                <w:szCs w:val="20"/>
                <w:u w:color="FF0000"/>
                <w:lang w:val="ka-GE"/>
              </w:rPr>
            </w:pPr>
            <w:r w:rsidRPr="00BA24F9">
              <w:rPr>
                <w:rFonts w:ascii="Sylfaen" w:hAnsi="Sylfaen"/>
                <w:sz w:val="20"/>
                <w:szCs w:val="20"/>
                <w:u w:color="FF0000"/>
                <w:lang w:val="ka-GE"/>
              </w:rPr>
              <w:t>პირის ღრუს დათვალიერება; თანკბილვის შემოწმება; სასის თაღის ინსპექცია;</w:t>
            </w:r>
          </w:p>
          <w:p w14:paraId="12E1AE29" w14:textId="77777777" w:rsidR="0063306A" w:rsidRPr="00BA24F9" w:rsidRDefault="0063306A" w:rsidP="00C10A0C">
            <w:pPr>
              <w:pStyle w:val="BodyTextIndent2"/>
              <w:numPr>
                <w:ilvl w:val="0"/>
                <w:numId w:val="5"/>
              </w:numPr>
              <w:spacing w:after="0" w:line="276" w:lineRule="auto"/>
              <w:rPr>
                <w:rFonts w:ascii="Sylfaen" w:hAnsi="Sylfaen" w:cs="Sylfaen"/>
                <w:sz w:val="20"/>
                <w:szCs w:val="20"/>
                <w:lang w:val="ka-GE"/>
              </w:rPr>
            </w:pPr>
            <w:r w:rsidRPr="00BA24F9">
              <w:rPr>
                <w:rFonts w:ascii="Sylfaen" w:hAnsi="Sylfaen"/>
                <w:sz w:val="20"/>
                <w:szCs w:val="20"/>
                <w:u w:color="FF0000"/>
                <w:lang w:val="ka-GE"/>
              </w:rPr>
              <w:t xml:space="preserve">ნუშურა ჯირკვლების პალპაცია; სასის რკალების ინსპექცია; </w:t>
            </w:r>
            <w:r w:rsidRPr="00BA24F9">
              <w:rPr>
                <w:rFonts w:ascii="Sylfaen" w:hAnsi="Sylfaen" w:cs="Sylfaen"/>
                <w:sz w:val="20"/>
                <w:szCs w:val="20"/>
                <w:lang w:val="ka-GE"/>
              </w:rPr>
              <w:t>ტემპერატურის განსაზღვრის მეთოდი პირის ღრუში;</w:t>
            </w:r>
          </w:p>
          <w:p w14:paraId="76E30B72" w14:textId="77777777" w:rsidR="0063306A" w:rsidRPr="00BA24F9" w:rsidRDefault="0063306A" w:rsidP="00C10A0C">
            <w:pPr>
              <w:pStyle w:val="BodyTextIndent2"/>
              <w:numPr>
                <w:ilvl w:val="0"/>
                <w:numId w:val="5"/>
              </w:numPr>
              <w:spacing w:after="0" w:line="276" w:lineRule="auto"/>
              <w:rPr>
                <w:rFonts w:ascii="Sylfaen" w:hAnsi="Sylfaen"/>
                <w:sz w:val="20"/>
                <w:szCs w:val="20"/>
                <w:u w:color="FF0000"/>
                <w:lang w:val="ka-GE"/>
              </w:rPr>
            </w:pPr>
            <w:r w:rsidRPr="00BA24F9">
              <w:rPr>
                <w:rFonts w:ascii="Sylfaen" w:hAnsi="Sylfaen"/>
                <w:sz w:val="20"/>
                <w:szCs w:val="20"/>
                <w:u w:color="FF0000"/>
                <w:lang w:val="ka-GE"/>
              </w:rPr>
              <w:t>ნაზოგასტრალური ზონდირება; ოროგასტრალური ზონდირება; ოროგასტრალური ზონდირების თავისებურებები ბავშვთა ასაკში;</w:t>
            </w:r>
          </w:p>
          <w:p w14:paraId="7F3B0939" w14:textId="77777777" w:rsidR="0063306A" w:rsidRPr="00BA24F9" w:rsidRDefault="0063306A" w:rsidP="00C10A0C">
            <w:pPr>
              <w:pStyle w:val="ListParagraph"/>
              <w:numPr>
                <w:ilvl w:val="0"/>
                <w:numId w:val="5"/>
              </w:numPr>
              <w:spacing w:line="276" w:lineRule="auto"/>
              <w:rPr>
                <w:rFonts w:ascii="Sylfaen" w:hAnsi="Sylfaen"/>
                <w:sz w:val="20"/>
                <w:szCs w:val="20"/>
                <w:lang w:val="ka-GE"/>
              </w:rPr>
            </w:pPr>
            <w:r w:rsidRPr="00BA24F9">
              <w:rPr>
                <w:rFonts w:ascii="Sylfaen" w:hAnsi="Sylfaen"/>
                <w:sz w:val="20"/>
                <w:szCs w:val="20"/>
                <w:lang w:val="ka-GE"/>
              </w:rPr>
              <w:t xml:space="preserve">მუცლის მიდამო, მისი ზონები, მუცლის ღრუს ორგანოების პალპაციის, პერკუსიის და აუსკულტაციის მეთოდები (ფიზიკალური გასინჯვა). </w:t>
            </w:r>
          </w:p>
          <w:p w14:paraId="16DDD6CE" w14:textId="77777777" w:rsidR="0063306A" w:rsidRPr="00BA24F9" w:rsidRDefault="0063306A" w:rsidP="00C10A0C">
            <w:pPr>
              <w:pStyle w:val="ListParagraph"/>
              <w:numPr>
                <w:ilvl w:val="0"/>
                <w:numId w:val="5"/>
              </w:numPr>
              <w:spacing w:line="276" w:lineRule="auto"/>
              <w:rPr>
                <w:rFonts w:ascii="Sylfaen" w:hAnsi="Sylfaen"/>
                <w:sz w:val="20"/>
                <w:szCs w:val="20"/>
                <w:lang w:val="ka-GE"/>
              </w:rPr>
            </w:pPr>
            <w:r w:rsidRPr="00BA24F9">
              <w:rPr>
                <w:rFonts w:ascii="Sylfaen" w:hAnsi="Sylfaen"/>
                <w:sz w:val="20"/>
                <w:szCs w:val="20"/>
                <w:lang w:val="ka-GE"/>
              </w:rPr>
              <w:t>მუცლის ზერელე და ღრმა პალპაცია; ასწვრივი, განივი, დაწვრივი კოლინჯის პალპაცია;</w:t>
            </w:r>
          </w:p>
          <w:p w14:paraId="5786637E" w14:textId="77777777" w:rsidR="0063306A" w:rsidRPr="00BA24F9" w:rsidRDefault="0063306A" w:rsidP="00C10A0C">
            <w:pPr>
              <w:pStyle w:val="ListParagraph"/>
              <w:numPr>
                <w:ilvl w:val="0"/>
                <w:numId w:val="5"/>
              </w:numPr>
              <w:spacing w:line="276" w:lineRule="auto"/>
              <w:rPr>
                <w:rFonts w:ascii="Sylfaen" w:hAnsi="Sylfaen"/>
                <w:sz w:val="20"/>
                <w:szCs w:val="20"/>
                <w:lang w:val="ka-GE"/>
              </w:rPr>
            </w:pPr>
            <w:r w:rsidRPr="00BA24F9">
              <w:rPr>
                <w:rFonts w:ascii="Sylfaen" w:hAnsi="Sylfaen"/>
                <w:sz w:val="20"/>
                <w:szCs w:val="20"/>
                <w:lang w:val="ka-GE"/>
              </w:rPr>
              <w:t>სიმოიდური კოლინჯის პალპაცია; სწორი ნაწლავის პალპაცია;</w:t>
            </w:r>
          </w:p>
          <w:p w14:paraId="59A3BDA0" w14:textId="77777777" w:rsidR="0063306A" w:rsidRPr="00BA24F9" w:rsidRDefault="0063306A" w:rsidP="00C10A0C">
            <w:pPr>
              <w:pStyle w:val="ListParagraph"/>
              <w:numPr>
                <w:ilvl w:val="0"/>
                <w:numId w:val="5"/>
              </w:numPr>
              <w:spacing w:line="276" w:lineRule="auto"/>
              <w:rPr>
                <w:rFonts w:ascii="Sylfaen" w:hAnsi="Sylfaen" w:cs="Sylfaen"/>
                <w:sz w:val="20"/>
                <w:szCs w:val="20"/>
                <w:lang w:val="ka-GE"/>
              </w:rPr>
            </w:pPr>
            <w:r w:rsidRPr="00BA24F9">
              <w:rPr>
                <w:rFonts w:ascii="Sylfaen" w:hAnsi="Sylfaen" w:cs="Sylfaen"/>
                <w:sz w:val="20"/>
                <w:szCs w:val="20"/>
                <w:lang w:val="ka-GE"/>
              </w:rPr>
              <w:t>ტემპერატურის განსაზღვრის მეთოდი სწორ ნაწლავში;</w:t>
            </w:r>
          </w:p>
          <w:p w14:paraId="79AE8FB1" w14:textId="77777777" w:rsidR="0063306A" w:rsidRPr="00BA24F9" w:rsidRDefault="0063306A" w:rsidP="00C10A0C">
            <w:pPr>
              <w:pStyle w:val="ListParagraph"/>
              <w:numPr>
                <w:ilvl w:val="0"/>
                <w:numId w:val="5"/>
              </w:numPr>
              <w:spacing w:line="276" w:lineRule="auto"/>
              <w:rPr>
                <w:rFonts w:ascii="Sylfaen" w:hAnsi="Sylfaen"/>
                <w:sz w:val="20"/>
                <w:szCs w:val="20"/>
                <w:lang w:val="ka-GE"/>
              </w:rPr>
            </w:pPr>
            <w:r w:rsidRPr="00BA24F9">
              <w:rPr>
                <w:rFonts w:ascii="Sylfaen" w:hAnsi="Sylfaen"/>
                <w:sz w:val="20"/>
                <w:szCs w:val="20"/>
                <w:lang w:val="ka-GE"/>
              </w:rPr>
              <w:t>ღვიძლის პალპაცია; ელენთის პალპაცია; პანკრეასის პალპაცია; ღვიძლის პერკუსია;</w:t>
            </w:r>
          </w:p>
          <w:p w14:paraId="38CB8112" w14:textId="77777777" w:rsidR="0063306A" w:rsidRPr="00BA24F9" w:rsidRDefault="0063306A" w:rsidP="00C10A0C">
            <w:pPr>
              <w:pStyle w:val="ListParagraph"/>
              <w:numPr>
                <w:ilvl w:val="0"/>
                <w:numId w:val="5"/>
              </w:numPr>
              <w:spacing w:line="276" w:lineRule="auto"/>
              <w:rPr>
                <w:rFonts w:ascii="Sylfaen" w:hAnsi="Sylfaen"/>
                <w:sz w:val="20"/>
                <w:szCs w:val="20"/>
                <w:lang w:val="ka-GE"/>
              </w:rPr>
            </w:pPr>
            <w:r w:rsidRPr="00BA24F9">
              <w:rPr>
                <w:rFonts w:ascii="Sylfaen" w:hAnsi="Sylfaen"/>
                <w:sz w:val="20"/>
                <w:szCs w:val="20"/>
                <w:lang w:val="ka-GE"/>
              </w:rPr>
              <w:t>ასაკობრივი თავისებურებები ბავშვთა ასაკში; ძუძუთი კვების ზირითადი პრინციპებები;</w:t>
            </w:r>
          </w:p>
          <w:p w14:paraId="72236E78" w14:textId="77777777" w:rsidR="0063306A" w:rsidRPr="00BA24F9" w:rsidRDefault="0063306A" w:rsidP="00C10A0C">
            <w:pPr>
              <w:pStyle w:val="ListParagraph"/>
              <w:numPr>
                <w:ilvl w:val="0"/>
                <w:numId w:val="5"/>
              </w:numPr>
              <w:spacing w:line="276" w:lineRule="auto"/>
              <w:rPr>
                <w:rFonts w:ascii="Sylfaen" w:hAnsi="Sylfaen"/>
                <w:sz w:val="20"/>
                <w:szCs w:val="20"/>
                <w:lang w:val="ka-GE"/>
              </w:rPr>
            </w:pPr>
            <w:r w:rsidRPr="00BA24F9">
              <w:rPr>
                <w:rFonts w:ascii="Sylfaen" w:hAnsi="Sylfaen"/>
                <w:sz w:val="20"/>
                <w:szCs w:val="20"/>
                <w:lang w:val="ka-GE"/>
              </w:rPr>
              <w:t>ხელოვნური კვების ძირითადი პრინციპები;</w:t>
            </w:r>
          </w:p>
          <w:p w14:paraId="5451F71D" w14:textId="77777777" w:rsidR="001B2D67" w:rsidRPr="00BA24F9" w:rsidRDefault="001B2D67" w:rsidP="0063306A">
            <w:pPr>
              <w:pStyle w:val="ListParagraph"/>
              <w:rPr>
                <w:rFonts w:ascii="Sylfaen" w:hAnsi="Sylfaen"/>
                <w:sz w:val="20"/>
                <w:szCs w:val="20"/>
                <w:lang w:val="ka-GE"/>
              </w:rPr>
            </w:pPr>
            <w:r w:rsidRPr="00BA24F9">
              <w:rPr>
                <w:rFonts w:ascii="Sylfaen" w:hAnsi="Sylfaen"/>
                <w:sz w:val="20"/>
                <w:szCs w:val="20"/>
                <w:lang w:val="ka-GE"/>
              </w:rPr>
              <w:br/>
            </w:r>
          </w:p>
          <w:p w14:paraId="678207BF" w14:textId="77777777" w:rsidR="001B2D67" w:rsidRPr="00BA24F9" w:rsidRDefault="001B2D67" w:rsidP="00C10A0C">
            <w:pPr>
              <w:pStyle w:val="ListParagraph"/>
              <w:numPr>
                <w:ilvl w:val="0"/>
                <w:numId w:val="5"/>
              </w:numPr>
              <w:rPr>
                <w:rFonts w:ascii="Sylfaen" w:hAnsi="Sylfaen"/>
                <w:b/>
                <w:sz w:val="20"/>
                <w:szCs w:val="20"/>
                <w:lang w:val="ka-GE"/>
              </w:rPr>
            </w:pPr>
            <w:r w:rsidRPr="00BA24F9">
              <w:rPr>
                <w:rFonts w:ascii="Sylfaen" w:hAnsi="Sylfaen"/>
                <w:b/>
                <w:sz w:val="20"/>
                <w:szCs w:val="20"/>
                <w:lang w:val="ka-GE"/>
              </w:rPr>
              <w:t>პასუხისმგებლობა და ავტონომიურობა</w:t>
            </w:r>
            <w:r w:rsidRPr="00BA24F9">
              <w:rPr>
                <w:rFonts w:ascii="Sylfaen" w:hAnsi="Sylfaen"/>
                <w:b/>
                <w:sz w:val="20"/>
                <w:szCs w:val="20"/>
                <w:lang w:val="ka-GE"/>
              </w:rPr>
              <w:br/>
            </w:r>
          </w:p>
          <w:p w14:paraId="5D5B5F1D" w14:textId="77777777" w:rsidR="00C10A0C" w:rsidRPr="00BA24F9" w:rsidRDefault="00C10A0C" w:rsidP="00C10A0C">
            <w:pPr>
              <w:pStyle w:val="ListParagraph"/>
              <w:numPr>
                <w:ilvl w:val="0"/>
                <w:numId w:val="5"/>
              </w:numPr>
              <w:spacing w:line="254" w:lineRule="auto"/>
              <w:jc w:val="both"/>
              <w:rPr>
                <w:rFonts w:ascii="Sylfaen" w:hAnsi="Sylfaen"/>
                <w:sz w:val="20"/>
                <w:szCs w:val="20"/>
                <w:lang w:val="ka-GE"/>
              </w:rPr>
            </w:pPr>
            <w:r w:rsidRPr="00BA24F9">
              <w:rPr>
                <w:rFonts w:ascii="Sylfaen" w:hAnsi="Sylfaen"/>
                <w:sz w:val="20"/>
                <w:szCs w:val="20"/>
                <w:lang w:val="ka-GE"/>
              </w:rPr>
              <w:t>სტუდენტს შეუძ</w:t>
            </w:r>
            <w:r w:rsidRPr="00BA24F9">
              <w:rPr>
                <w:rFonts w:ascii="Sylfaen" w:hAnsi="Sylfaen" w:cs="Times New Roman"/>
                <w:sz w:val="20"/>
                <w:szCs w:val="20"/>
                <w:lang w:val="ka-GE"/>
              </w:rPr>
              <w:t>ლია</w:t>
            </w:r>
            <w:r w:rsidRPr="00BA24F9">
              <w:rPr>
                <w:rFonts w:ascii="Sylfaen" w:hAnsi="Sylfaen"/>
                <w:sz w:val="20"/>
                <w:szCs w:val="20"/>
                <w:lang w:val="ka-GE"/>
              </w:rPr>
              <w:t xml:space="preserve">  კომპლექსური, არაპროგნოზირებადი ან მულტიდისციპლინური სასწავლო ან/და სამუშაო გარემოს მართვა და ადაპტირება ახალი სტრატეგიული მიდგომების მეშვეობით მედიცინის დისციპლინებთან მიმართებაში; შეაქვს წვლილი მედიცინის დისციპლინათა პროფესიული ცოდნისა და პრაქტიკის განვითარებაში. იღებს პასუხისმგებლობას სხვების საქმიანობასა და პროფესიულ განვითარებაზე; დამოუკიდებლად წარმართავს საკუთარ სწავლას. </w:t>
            </w:r>
          </w:p>
          <w:p w14:paraId="155CB4ED" w14:textId="77777777" w:rsidR="00C10A0C" w:rsidRPr="00BA24F9" w:rsidRDefault="00C10A0C" w:rsidP="00C10A0C">
            <w:pPr>
              <w:pStyle w:val="ListParagraph"/>
              <w:numPr>
                <w:ilvl w:val="0"/>
                <w:numId w:val="5"/>
              </w:numPr>
              <w:spacing w:line="254" w:lineRule="auto"/>
              <w:jc w:val="both"/>
              <w:rPr>
                <w:rFonts w:ascii="Sylfaen" w:hAnsi="Sylfaen"/>
                <w:sz w:val="20"/>
                <w:szCs w:val="20"/>
                <w:lang w:val="ka-GE"/>
              </w:rPr>
            </w:pPr>
            <w:r w:rsidRPr="00BA24F9">
              <w:rPr>
                <w:rFonts w:ascii="Sylfaen" w:hAnsi="Sylfaen"/>
                <w:sz w:val="20"/>
                <w:szCs w:val="20"/>
                <w:lang w:val="ka-GE"/>
              </w:rPr>
              <w:t>სტუდენტი იყენებს მიღებულ ცოდნას საგანმანათლებლო  პროგრამის შემდგომ  საფეხურზე თეორიული და კლინიკური საგნების ათვისებაში;  დამოუკიდებლად მუშაობს დარგობრივ  ლიტერატურასთან, ვებ-გვერდებთან;  ავრცელებს მიღებულ ინფორმაციას, აანალიზებსს და იღებს  სწორ   დასკვნას.</w:t>
            </w:r>
          </w:p>
          <w:p w14:paraId="2095B653" w14:textId="77777777" w:rsidR="00C10A0C" w:rsidRPr="00BA24F9" w:rsidRDefault="00C10A0C" w:rsidP="00C10A0C">
            <w:pPr>
              <w:pStyle w:val="ListParagraph"/>
              <w:numPr>
                <w:ilvl w:val="0"/>
                <w:numId w:val="5"/>
              </w:numPr>
              <w:spacing w:line="254" w:lineRule="auto"/>
              <w:jc w:val="both"/>
              <w:rPr>
                <w:rFonts w:ascii="Sylfaen" w:hAnsi="Sylfaen"/>
                <w:b/>
                <w:sz w:val="24"/>
                <w:lang w:val="ka-GE"/>
              </w:rPr>
            </w:pPr>
            <w:r w:rsidRPr="00BA24F9">
              <w:rPr>
                <w:rFonts w:ascii="Sylfaen" w:hAnsi="Sylfaen"/>
                <w:sz w:val="20"/>
                <w:szCs w:val="20"/>
                <w:lang w:val="ka-GE"/>
              </w:rPr>
              <w:t xml:space="preserve">სტუდენტი აფასებს საკუთარი თავისა და სხვების დამოკიდებულებას პროფესიულ საქმიანობისთვის დამახასიათებელ ღირებულებებთან და უზიარებს სხვებს. </w:t>
            </w:r>
            <w:r w:rsidRPr="00BA24F9">
              <w:rPr>
                <w:rFonts w:ascii="Sylfaen" w:hAnsi="Sylfaen" w:cs="AcadNusx"/>
                <w:sz w:val="20"/>
                <w:szCs w:val="20"/>
                <w:lang w:val="ka-GE"/>
              </w:rPr>
              <w:t>შეუძლია</w:t>
            </w:r>
            <w:r w:rsidRPr="00BA24F9">
              <w:rPr>
                <w:rFonts w:ascii="Sylfaen" w:hAnsi="Sylfaen"/>
                <w:sz w:val="20"/>
                <w:szCs w:val="20"/>
                <w:lang w:val="ka-GE"/>
              </w:rPr>
              <w:t xml:space="preserve">     საკუთარი კომპეტენციის არეალის განსაზღვრა და პროფესიული ეთიკის ფარგლებში მუშაობა.</w:t>
            </w:r>
            <w:r w:rsidRPr="00BA24F9">
              <w:rPr>
                <w:rFonts w:ascii="Sylfaen" w:hAnsi="Sylfaen"/>
                <w:sz w:val="24"/>
                <w:lang w:val="ka-GE"/>
              </w:rPr>
              <w:t xml:space="preserve"> </w:t>
            </w:r>
          </w:p>
          <w:p w14:paraId="2E3CCD71" w14:textId="77777777" w:rsidR="00C10A0C" w:rsidRPr="00BA24F9" w:rsidRDefault="00C10A0C" w:rsidP="00987632">
            <w:pPr>
              <w:pStyle w:val="ListParagraph"/>
              <w:spacing w:after="200" w:line="276" w:lineRule="auto"/>
              <w:ind w:left="0"/>
              <w:jc w:val="both"/>
              <w:rPr>
                <w:rFonts w:ascii="Sylfaen" w:hAnsi="Sylfaen"/>
                <w:b/>
                <w:sz w:val="20"/>
                <w:szCs w:val="20"/>
                <w:lang w:val="ka-GE"/>
              </w:rPr>
            </w:pPr>
          </w:p>
          <w:p w14:paraId="6245AE3E" w14:textId="1238F5DD" w:rsidR="00E545EF" w:rsidRPr="00BA24F9" w:rsidRDefault="001B2D67" w:rsidP="00987632">
            <w:pPr>
              <w:pStyle w:val="ListParagraph"/>
              <w:spacing w:after="200" w:line="276" w:lineRule="auto"/>
              <w:ind w:left="0"/>
              <w:jc w:val="both"/>
              <w:rPr>
                <w:rFonts w:ascii="Sylfaen" w:hAnsi="Sylfaen"/>
                <w:b/>
                <w:sz w:val="20"/>
                <w:szCs w:val="20"/>
                <w:lang w:val="ka-GE"/>
              </w:rPr>
            </w:pPr>
            <w:r w:rsidRPr="00BA24F9">
              <w:rPr>
                <w:rFonts w:ascii="Sylfaen" w:hAnsi="Sylfaen"/>
                <w:b/>
                <w:sz w:val="20"/>
                <w:szCs w:val="20"/>
                <w:lang w:val="ka-GE"/>
              </w:rPr>
              <w:t xml:space="preserve">დარგობრივი </w:t>
            </w:r>
            <w:r w:rsidR="00987632" w:rsidRPr="00BA24F9">
              <w:rPr>
                <w:rFonts w:ascii="Sylfaen" w:hAnsi="Sylfaen"/>
                <w:b/>
                <w:sz w:val="20"/>
                <w:szCs w:val="20"/>
                <w:lang w:val="ka-GE"/>
              </w:rPr>
              <w:t>კომპეტენციების მიღწევა:</w:t>
            </w:r>
          </w:p>
          <w:p w14:paraId="263A696D" w14:textId="77777777" w:rsidR="00987632" w:rsidRPr="00BA24F9" w:rsidRDefault="00987632" w:rsidP="00987632">
            <w:pPr>
              <w:pStyle w:val="ListParagraph"/>
              <w:spacing w:after="200" w:line="276" w:lineRule="auto"/>
              <w:ind w:left="0"/>
              <w:jc w:val="both"/>
              <w:rPr>
                <w:rFonts w:ascii="Sylfaen" w:hAnsi="Sylfaen"/>
                <w:b/>
                <w:sz w:val="20"/>
                <w:szCs w:val="20"/>
                <w:lang w:val="ka-GE"/>
              </w:rPr>
            </w:pPr>
            <w:r w:rsidRPr="00BA24F9">
              <w:rPr>
                <w:rFonts w:ascii="Sylfaen" w:hAnsi="Sylfaen"/>
                <w:b/>
                <w:sz w:val="20"/>
                <w:szCs w:val="20"/>
                <w:lang w:val="ka-GE"/>
              </w:rPr>
              <w:t xml:space="preserve">მოდულის დასრულების </w:t>
            </w:r>
            <w:r w:rsidR="00B6369D" w:rsidRPr="00BA24F9">
              <w:rPr>
                <w:rFonts w:ascii="Sylfaen" w:hAnsi="Sylfaen"/>
                <w:b/>
                <w:sz w:val="20"/>
                <w:szCs w:val="20"/>
                <w:lang w:val="ka-GE"/>
              </w:rPr>
              <w:t>შედეგად</w:t>
            </w:r>
            <w:r w:rsidRPr="00BA24F9">
              <w:rPr>
                <w:rFonts w:ascii="Sylfaen" w:hAnsi="Sylfaen"/>
                <w:b/>
                <w:sz w:val="20"/>
                <w:szCs w:val="20"/>
                <w:lang w:val="ka-GE"/>
              </w:rPr>
              <w:t xml:space="preserve"> სტუდენტი </w:t>
            </w:r>
            <w:r w:rsidR="00B6369D" w:rsidRPr="00BA24F9">
              <w:rPr>
                <w:rFonts w:ascii="Sylfaen" w:hAnsi="Sylfaen"/>
                <w:b/>
                <w:sz w:val="20"/>
                <w:szCs w:val="20"/>
                <w:lang w:val="ka-GE"/>
              </w:rPr>
              <w:t>ეცნობა</w:t>
            </w:r>
            <w:r w:rsidR="00236A7E" w:rsidRPr="00BA24F9">
              <w:rPr>
                <w:rFonts w:ascii="Sylfaen" w:hAnsi="Sylfaen"/>
                <w:b/>
                <w:sz w:val="20"/>
                <w:szCs w:val="20"/>
                <w:lang w:val="ka-GE"/>
              </w:rPr>
              <w:t xml:space="preserve"> შემდეგ უნარებს</w:t>
            </w:r>
            <w:r w:rsidRPr="00BA24F9">
              <w:rPr>
                <w:rFonts w:ascii="Sylfaen" w:hAnsi="Sylfaen"/>
                <w:b/>
                <w:sz w:val="20"/>
                <w:szCs w:val="20"/>
                <w:lang w:val="ka-GE"/>
              </w:rPr>
              <w:t>:</w:t>
            </w:r>
          </w:p>
          <w:p w14:paraId="29EB3977" w14:textId="77777777" w:rsidR="00236A7E" w:rsidRPr="00BA24F9" w:rsidRDefault="00987632" w:rsidP="00C10A0C">
            <w:pPr>
              <w:pStyle w:val="ListParagraph"/>
              <w:numPr>
                <w:ilvl w:val="0"/>
                <w:numId w:val="5"/>
              </w:numPr>
              <w:spacing w:after="200" w:line="276" w:lineRule="auto"/>
              <w:jc w:val="both"/>
              <w:rPr>
                <w:rFonts w:ascii="Sylfaen" w:hAnsi="Sylfaen"/>
                <w:sz w:val="20"/>
                <w:szCs w:val="20"/>
                <w:lang w:val="ka-GE"/>
              </w:rPr>
            </w:pPr>
            <w:r w:rsidRPr="00BA24F9">
              <w:rPr>
                <w:rFonts w:ascii="Sylfaen" w:hAnsi="Sylfaen"/>
                <w:sz w:val="20"/>
                <w:szCs w:val="20"/>
                <w:lang w:val="ka-GE"/>
              </w:rPr>
              <w:t xml:space="preserve">პაციენტის კონსულტაციის გაწევას </w:t>
            </w:r>
          </w:p>
          <w:p w14:paraId="40084CEB" w14:textId="77777777" w:rsidR="00987632" w:rsidRPr="00BA24F9" w:rsidRDefault="00987632" w:rsidP="00C10A0C">
            <w:pPr>
              <w:pStyle w:val="ListParagraph"/>
              <w:numPr>
                <w:ilvl w:val="0"/>
                <w:numId w:val="5"/>
              </w:numPr>
              <w:spacing w:after="200" w:line="276" w:lineRule="auto"/>
              <w:jc w:val="both"/>
              <w:rPr>
                <w:rFonts w:ascii="Sylfaen" w:hAnsi="Sylfaen"/>
                <w:sz w:val="20"/>
                <w:szCs w:val="20"/>
                <w:lang w:val="ka-GE"/>
              </w:rPr>
            </w:pPr>
            <w:r w:rsidRPr="00BA24F9">
              <w:rPr>
                <w:rFonts w:ascii="Sylfaen" w:hAnsi="Sylfaen"/>
                <w:sz w:val="20"/>
                <w:szCs w:val="20"/>
                <w:lang w:val="ka-GE"/>
              </w:rPr>
              <w:t xml:space="preserve">კლინიკური შემთხვევების შეფასებას,  გამოკვლევების დანიშვნას, დიფ.დიაგნოზი </w:t>
            </w:r>
            <w:r w:rsidRPr="00BA24F9">
              <w:rPr>
                <w:rFonts w:ascii="Sylfaen" w:hAnsi="Sylfaen"/>
                <w:sz w:val="20"/>
                <w:szCs w:val="20"/>
                <w:lang w:val="ka-GE"/>
              </w:rPr>
              <w:lastRenderedPageBreak/>
              <w:t xml:space="preserve">ჩატარებას, დაავადების მართვის გეგმის შესახებ მსჯელობას </w:t>
            </w:r>
          </w:p>
          <w:p w14:paraId="197BA02D" w14:textId="77777777" w:rsidR="00AC2C3B" w:rsidRPr="00BA24F9" w:rsidRDefault="00987632" w:rsidP="00C10A0C">
            <w:pPr>
              <w:pStyle w:val="ListParagraph"/>
              <w:numPr>
                <w:ilvl w:val="0"/>
                <w:numId w:val="5"/>
              </w:numPr>
              <w:spacing w:after="200" w:line="276" w:lineRule="auto"/>
              <w:jc w:val="both"/>
              <w:rPr>
                <w:rFonts w:ascii="Sylfaen" w:hAnsi="Sylfaen"/>
                <w:sz w:val="20"/>
                <w:szCs w:val="20"/>
                <w:lang w:val="ka-GE"/>
              </w:rPr>
            </w:pPr>
            <w:r w:rsidRPr="00BA24F9">
              <w:rPr>
                <w:rFonts w:ascii="Sylfaen" w:hAnsi="Sylfaen"/>
                <w:sz w:val="20"/>
                <w:szCs w:val="20"/>
                <w:lang w:val="ka-GE"/>
              </w:rPr>
              <w:t xml:space="preserve">გადაუდებელი სამედიცინო მდგომარეობის დროს დახმარების გაწევას </w:t>
            </w:r>
          </w:p>
          <w:p w14:paraId="36BC98CB" w14:textId="77777777" w:rsidR="00987632" w:rsidRPr="00BA24F9" w:rsidRDefault="00987632" w:rsidP="00C10A0C">
            <w:pPr>
              <w:pStyle w:val="ListParagraph"/>
              <w:numPr>
                <w:ilvl w:val="0"/>
                <w:numId w:val="5"/>
              </w:numPr>
              <w:spacing w:after="200" w:line="276" w:lineRule="auto"/>
              <w:jc w:val="both"/>
              <w:rPr>
                <w:rFonts w:ascii="Sylfaen" w:hAnsi="Sylfaen"/>
                <w:sz w:val="20"/>
                <w:szCs w:val="20"/>
                <w:lang w:val="ka-GE"/>
              </w:rPr>
            </w:pPr>
            <w:r w:rsidRPr="00BA24F9">
              <w:rPr>
                <w:rFonts w:ascii="Sylfaen" w:hAnsi="Sylfaen"/>
                <w:sz w:val="20"/>
                <w:szCs w:val="20"/>
                <w:lang w:val="ka-GE"/>
              </w:rPr>
              <w:t xml:space="preserve">ექნება მედიკამენტების გამოწერის საბაზისო ცოდნა </w:t>
            </w:r>
          </w:p>
          <w:p w14:paraId="7C3E714B" w14:textId="77777777" w:rsidR="00987632" w:rsidRPr="00BA24F9" w:rsidRDefault="00987632" w:rsidP="00C10A0C">
            <w:pPr>
              <w:pStyle w:val="ListParagraph"/>
              <w:numPr>
                <w:ilvl w:val="0"/>
                <w:numId w:val="5"/>
              </w:numPr>
              <w:spacing w:after="200" w:line="276" w:lineRule="auto"/>
              <w:jc w:val="both"/>
              <w:rPr>
                <w:rFonts w:ascii="Sylfaen" w:hAnsi="Sylfaen"/>
                <w:sz w:val="20"/>
                <w:szCs w:val="20"/>
                <w:lang w:val="ka-GE"/>
              </w:rPr>
            </w:pPr>
            <w:r w:rsidRPr="00BA24F9">
              <w:rPr>
                <w:rFonts w:ascii="Sylfaen" w:hAnsi="Sylfaen"/>
                <w:sz w:val="20"/>
                <w:szCs w:val="20"/>
                <w:lang w:val="ka-GE"/>
              </w:rPr>
              <w:t xml:space="preserve">პრაქტიკული პროცედურების ჩატარებას </w:t>
            </w:r>
          </w:p>
          <w:p w14:paraId="028D4A61" w14:textId="77777777" w:rsidR="00987632" w:rsidRPr="00BA24F9" w:rsidRDefault="00987632" w:rsidP="00C10A0C">
            <w:pPr>
              <w:pStyle w:val="ListParagraph"/>
              <w:numPr>
                <w:ilvl w:val="0"/>
                <w:numId w:val="5"/>
              </w:numPr>
              <w:spacing w:after="200" w:line="276" w:lineRule="auto"/>
              <w:jc w:val="both"/>
              <w:rPr>
                <w:rFonts w:ascii="Sylfaen" w:hAnsi="Sylfaen"/>
                <w:sz w:val="20"/>
                <w:szCs w:val="20"/>
                <w:lang w:val="ka-GE"/>
              </w:rPr>
            </w:pPr>
            <w:r w:rsidRPr="00BA24F9">
              <w:rPr>
                <w:rFonts w:ascii="Sylfaen" w:hAnsi="Sylfaen"/>
                <w:sz w:val="20"/>
                <w:szCs w:val="20"/>
                <w:lang w:val="ka-GE"/>
              </w:rPr>
              <w:t xml:space="preserve">სამედიცინო კონტექსტში ეფექტურ კომუნიკაციას </w:t>
            </w:r>
          </w:p>
          <w:p w14:paraId="12A0CB61" w14:textId="77777777" w:rsidR="00987632" w:rsidRPr="00BA24F9" w:rsidRDefault="00987632" w:rsidP="00C10A0C">
            <w:pPr>
              <w:pStyle w:val="ListParagraph"/>
              <w:numPr>
                <w:ilvl w:val="0"/>
                <w:numId w:val="5"/>
              </w:numPr>
              <w:spacing w:after="200" w:line="276" w:lineRule="auto"/>
              <w:jc w:val="both"/>
              <w:rPr>
                <w:rFonts w:ascii="Sylfaen" w:hAnsi="Sylfaen"/>
                <w:sz w:val="20"/>
                <w:szCs w:val="20"/>
                <w:lang w:val="ka-GE"/>
              </w:rPr>
            </w:pPr>
            <w:r w:rsidRPr="00BA24F9">
              <w:rPr>
                <w:rFonts w:ascii="Sylfaen" w:hAnsi="Sylfaen"/>
                <w:sz w:val="20"/>
                <w:szCs w:val="20"/>
                <w:lang w:val="ka-GE"/>
              </w:rPr>
              <w:t xml:space="preserve">პროფესიონალიზმის უნარ-ჩვევებს </w:t>
            </w:r>
          </w:p>
          <w:p w14:paraId="036AD257" w14:textId="77777777" w:rsidR="00FB7E71" w:rsidRPr="00BA24F9" w:rsidRDefault="00FB7E71" w:rsidP="00FB7E71">
            <w:pPr>
              <w:spacing w:after="200" w:line="276" w:lineRule="auto"/>
              <w:jc w:val="both"/>
              <w:rPr>
                <w:rFonts w:ascii="Sylfaen" w:hAnsi="Sylfaen"/>
                <w:b/>
                <w:sz w:val="20"/>
                <w:szCs w:val="20"/>
                <w:lang w:val="ka-GE"/>
              </w:rPr>
            </w:pPr>
            <w:r w:rsidRPr="00BA24F9">
              <w:rPr>
                <w:rFonts w:ascii="Sylfaen" w:hAnsi="Sylfaen"/>
                <w:b/>
                <w:sz w:val="20"/>
                <w:szCs w:val="20"/>
                <w:lang w:val="ka-GE"/>
              </w:rPr>
              <w:t>სწავლის შედეგებისა და კომპეტენციების მისაღწევად გამოიყენება შემდეგი სწავლების მეთოდები:</w:t>
            </w:r>
          </w:p>
          <w:p w14:paraId="34140F66" w14:textId="77777777" w:rsidR="00FB7E71" w:rsidRPr="00BA24F9" w:rsidRDefault="00FB7E71" w:rsidP="00C10A0C">
            <w:pPr>
              <w:pStyle w:val="TableParagraph"/>
              <w:numPr>
                <w:ilvl w:val="0"/>
                <w:numId w:val="5"/>
              </w:numPr>
              <w:spacing w:line="273" w:lineRule="auto"/>
              <w:ind w:right="270"/>
              <w:rPr>
                <w:sz w:val="20"/>
                <w:szCs w:val="20"/>
              </w:rPr>
            </w:pPr>
            <w:r w:rsidRPr="00BA24F9">
              <w:rPr>
                <w:sz w:val="20"/>
                <w:szCs w:val="20"/>
              </w:rPr>
              <w:t>პაციენტთან კომუნიკაციის</w:t>
            </w:r>
            <w:r w:rsidRPr="00BA24F9">
              <w:rPr>
                <w:spacing w:val="1"/>
                <w:sz w:val="20"/>
                <w:szCs w:val="20"/>
              </w:rPr>
              <w:t xml:space="preserve"> </w:t>
            </w:r>
            <w:r w:rsidRPr="00BA24F9">
              <w:rPr>
                <w:sz w:val="20"/>
                <w:szCs w:val="20"/>
              </w:rPr>
              <w:t>სწავლება,</w:t>
            </w:r>
            <w:r w:rsidRPr="00BA24F9">
              <w:rPr>
                <w:spacing w:val="-52"/>
                <w:sz w:val="20"/>
                <w:szCs w:val="20"/>
              </w:rPr>
              <w:t xml:space="preserve"> </w:t>
            </w:r>
          </w:p>
          <w:p w14:paraId="04FB873B" w14:textId="77777777" w:rsidR="00FB7E71" w:rsidRPr="00BA24F9" w:rsidRDefault="00FB7E71" w:rsidP="00C10A0C">
            <w:pPr>
              <w:pStyle w:val="TableParagraph"/>
              <w:numPr>
                <w:ilvl w:val="0"/>
                <w:numId w:val="5"/>
              </w:numPr>
              <w:spacing w:line="273" w:lineRule="auto"/>
              <w:ind w:right="270"/>
              <w:rPr>
                <w:sz w:val="20"/>
                <w:szCs w:val="20"/>
              </w:rPr>
            </w:pPr>
            <w:bookmarkStart w:id="0" w:name="_GoBack"/>
            <w:bookmarkEnd w:id="0"/>
            <w:r w:rsidRPr="00BA24F9">
              <w:rPr>
                <w:sz w:val="20"/>
                <w:szCs w:val="20"/>
              </w:rPr>
              <w:t>CBL</w:t>
            </w:r>
          </w:p>
          <w:p w14:paraId="407F8D85" w14:textId="77777777" w:rsidR="00FB7E71" w:rsidRPr="00BA24F9" w:rsidRDefault="00FB7E71" w:rsidP="00C10A0C">
            <w:pPr>
              <w:pStyle w:val="TableParagraph"/>
              <w:numPr>
                <w:ilvl w:val="0"/>
                <w:numId w:val="5"/>
              </w:numPr>
              <w:spacing w:line="273" w:lineRule="auto"/>
              <w:ind w:right="270"/>
              <w:rPr>
                <w:sz w:val="20"/>
                <w:szCs w:val="20"/>
              </w:rPr>
            </w:pPr>
            <w:r w:rsidRPr="00BA24F9">
              <w:rPr>
                <w:sz w:val="20"/>
                <w:szCs w:val="20"/>
              </w:rPr>
              <w:t>ინტერაქტიული ლექცია,</w:t>
            </w:r>
            <w:r w:rsidRPr="00BA24F9">
              <w:rPr>
                <w:spacing w:val="1"/>
                <w:sz w:val="20"/>
                <w:szCs w:val="20"/>
              </w:rPr>
              <w:t xml:space="preserve"> </w:t>
            </w:r>
          </w:p>
          <w:p w14:paraId="7864F74B" w14:textId="77777777" w:rsidR="00FB7E71" w:rsidRPr="00BA24F9" w:rsidRDefault="00FB7E71" w:rsidP="00C10A0C">
            <w:pPr>
              <w:pStyle w:val="TableParagraph"/>
              <w:numPr>
                <w:ilvl w:val="0"/>
                <w:numId w:val="5"/>
              </w:numPr>
              <w:spacing w:line="273" w:lineRule="auto"/>
              <w:ind w:right="270"/>
              <w:rPr>
                <w:sz w:val="20"/>
                <w:szCs w:val="20"/>
              </w:rPr>
            </w:pPr>
            <w:r w:rsidRPr="00BA24F9">
              <w:rPr>
                <w:sz w:val="20"/>
                <w:szCs w:val="20"/>
              </w:rPr>
              <w:t>ექიმი-პაციენტი-როლების</w:t>
            </w:r>
            <w:r w:rsidRPr="00BA24F9">
              <w:rPr>
                <w:spacing w:val="3"/>
                <w:sz w:val="20"/>
                <w:szCs w:val="20"/>
              </w:rPr>
              <w:t xml:space="preserve"> </w:t>
            </w:r>
            <w:r w:rsidRPr="00BA24F9">
              <w:rPr>
                <w:sz w:val="20"/>
                <w:szCs w:val="20"/>
              </w:rPr>
              <w:t>შესრულება,</w:t>
            </w:r>
            <w:r w:rsidRPr="00BA24F9">
              <w:rPr>
                <w:sz w:val="20"/>
                <w:szCs w:val="20"/>
                <w:lang w:val="ka-GE"/>
              </w:rPr>
              <w:t xml:space="preserve"> </w:t>
            </w:r>
          </w:p>
          <w:p w14:paraId="5470003D" w14:textId="77777777" w:rsidR="00FB7E71" w:rsidRPr="00BA24F9" w:rsidRDefault="00FB7E71" w:rsidP="00C10A0C">
            <w:pPr>
              <w:pStyle w:val="TableParagraph"/>
              <w:numPr>
                <w:ilvl w:val="0"/>
                <w:numId w:val="5"/>
              </w:numPr>
              <w:spacing w:line="273" w:lineRule="auto"/>
              <w:ind w:right="270"/>
              <w:rPr>
                <w:sz w:val="20"/>
                <w:szCs w:val="20"/>
              </w:rPr>
            </w:pPr>
            <w:r w:rsidRPr="00BA24F9">
              <w:rPr>
                <w:sz w:val="20"/>
                <w:szCs w:val="20"/>
              </w:rPr>
              <w:t>სწავლება</w:t>
            </w:r>
            <w:r w:rsidRPr="00BA24F9">
              <w:rPr>
                <w:spacing w:val="2"/>
                <w:sz w:val="20"/>
                <w:szCs w:val="20"/>
              </w:rPr>
              <w:t xml:space="preserve"> </w:t>
            </w:r>
            <w:r w:rsidRPr="00BA24F9">
              <w:rPr>
                <w:sz w:val="20"/>
                <w:szCs w:val="20"/>
              </w:rPr>
              <w:t>შესაბამისი</w:t>
            </w:r>
            <w:r w:rsidRPr="00BA24F9">
              <w:rPr>
                <w:spacing w:val="1"/>
                <w:sz w:val="20"/>
                <w:szCs w:val="20"/>
              </w:rPr>
              <w:t xml:space="preserve"> </w:t>
            </w:r>
            <w:r w:rsidRPr="00BA24F9">
              <w:rPr>
                <w:sz w:val="20"/>
                <w:szCs w:val="20"/>
              </w:rPr>
              <w:t>სიმულატორების</w:t>
            </w:r>
            <w:r w:rsidRPr="00BA24F9">
              <w:rPr>
                <w:spacing w:val="1"/>
                <w:sz w:val="20"/>
                <w:szCs w:val="20"/>
              </w:rPr>
              <w:t xml:space="preserve"> </w:t>
            </w:r>
            <w:r w:rsidRPr="00BA24F9">
              <w:rPr>
                <w:sz w:val="20"/>
                <w:szCs w:val="20"/>
              </w:rPr>
              <w:t>გამოყენებით,</w:t>
            </w:r>
          </w:p>
          <w:p w14:paraId="67C61812" w14:textId="77777777" w:rsidR="00FB7E71" w:rsidRPr="00BA24F9" w:rsidRDefault="00FB7E71" w:rsidP="00FB7E71">
            <w:pPr>
              <w:spacing w:after="200" w:line="276" w:lineRule="auto"/>
              <w:jc w:val="both"/>
              <w:rPr>
                <w:rFonts w:ascii="Sylfaen" w:hAnsi="Sylfaen"/>
                <w:b/>
                <w:sz w:val="20"/>
                <w:szCs w:val="20"/>
                <w:lang w:val="ka-GE"/>
              </w:rPr>
            </w:pPr>
            <w:r w:rsidRPr="00BA24F9">
              <w:rPr>
                <w:rFonts w:ascii="Sylfaen" w:hAnsi="Sylfaen"/>
                <w:b/>
                <w:sz w:val="20"/>
                <w:szCs w:val="20"/>
                <w:lang w:val="ka-GE"/>
              </w:rPr>
              <w:t>სწავლის შედეგებისა და კომპეტენციების შესაფასებლად გამოიყენება შემდეგი შეფასების მეთოდები:</w:t>
            </w:r>
          </w:p>
          <w:p w14:paraId="35966AAB" w14:textId="412C8474" w:rsidR="00FB7E71" w:rsidRPr="00BA24F9" w:rsidRDefault="006D3C9E" w:rsidP="00C10A0C">
            <w:pPr>
              <w:pStyle w:val="TableParagraph"/>
              <w:numPr>
                <w:ilvl w:val="0"/>
                <w:numId w:val="5"/>
              </w:numPr>
              <w:spacing w:line="273" w:lineRule="auto"/>
              <w:ind w:right="240"/>
              <w:rPr>
                <w:sz w:val="20"/>
                <w:szCs w:val="20"/>
              </w:rPr>
            </w:pPr>
            <w:r>
              <w:rPr>
                <w:sz w:val="20"/>
                <w:szCs w:val="20"/>
              </w:rPr>
              <w:t>მინი-OSCE</w:t>
            </w:r>
          </w:p>
          <w:p w14:paraId="6686ECD3" w14:textId="77777777" w:rsidR="00FB7E71" w:rsidRPr="00BA24F9" w:rsidRDefault="00FB7E71" w:rsidP="00C10A0C">
            <w:pPr>
              <w:pStyle w:val="TableParagraph"/>
              <w:numPr>
                <w:ilvl w:val="0"/>
                <w:numId w:val="5"/>
              </w:numPr>
              <w:spacing w:before="6"/>
              <w:ind w:right="240"/>
              <w:rPr>
                <w:sz w:val="20"/>
                <w:szCs w:val="20"/>
              </w:rPr>
            </w:pPr>
            <w:r w:rsidRPr="00BA24F9">
              <w:rPr>
                <w:sz w:val="20"/>
                <w:szCs w:val="20"/>
              </w:rPr>
              <w:t>პორტფოლიო/</w:t>
            </w:r>
            <w:r w:rsidRPr="00BA24F9">
              <w:rPr>
                <w:spacing w:val="-4"/>
                <w:sz w:val="20"/>
                <w:szCs w:val="20"/>
              </w:rPr>
              <w:t xml:space="preserve"> </w:t>
            </w:r>
            <w:r w:rsidRPr="00BA24F9">
              <w:rPr>
                <w:sz w:val="20"/>
                <w:szCs w:val="20"/>
              </w:rPr>
              <w:t>Log-book.</w:t>
            </w:r>
          </w:p>
          <w:p w14:paraId="61383829" w14:textId="77777777" w:rsidR="00FB7E71" w:rsidRPr="00BA24F9" w:rsidRDefault="00FB7E71" w:rsidP="00C10A0C">
            <w:pPr>
              <w:pStyle w:val="TableParagraph"/>
              <w:numPr>
                <w:ilvl w:val="0"/>
                <w:numId w:val="5"/>
              </w:numPr>
              <w:spacing w:line="276" w:lineRule="auto"/>
              <w:ind w:right="150"/>
              <w:rPr>
                <w:sz w:val="20"/>
                <w:szCs w:val="20"/>
              </w:rPr>
            </w:pPr>
            <w:r w:rsidRPr="00BA24F9">
              <w:rPr>
                <w:sz w:val="20"/>
                <w:szCs w:val="20"/>
              </w:rPr>
              <w:t>გამოცდა</w:t>
            </w:r>
            <w:r w:rsidRPr="00BA24F9">
              <w:rPr>
                <w:spacing w:val="4"/>
                <w:sz w:val="20"/>
                <w:szCs w:val="20"/>
              </w:rPr>
              <w:t xml:space="preserve"> </w:t>
            </w:r>
            <w:r w:rsidRPr="00BA24F9">
              <w:rPr>
                <w:sz w:val="20"/>
                <w:szCs w:val="20"/>
              </w:rPr>
              <w:t>ტესტების</w:t>
            </w:r>
            <w:r w:rsidRPr="00BA24F9">
              <w:rPr>
                <w:spacing w:val="1"/>
                <w:sz w:val="20"/>
                <w:szCs w:val="20"/>
              </w:rPr>
              <w:t xml:space="preserve"> </w:t>
            </w:r>
            <w:r w:rsidRPr="00BA24F9">
              <w:rPr>
                <w:sz w:val="20"/>
                <w:szCs w:val="20"/>
              </w:rPr>
              <w:t>გამოყენებით,</w:t>
            </w:r>
            <w:r w:rsidRPr="00BA24F9">
              <w:rPr>
                <w:spacing w:val="1"/>
                <w:sz w:val="20"/>
                <w:szCs w:val="20"/>
              </w:rPr>
              <w:t xml:space="preserve"> </w:t>
            </w:r>
          </w:p>
          <w:p w14:paraId="016B0FBC" w14:textId="44CF711C" w:rsidR="002800C3" w:rsidRPr="00BA24F9" w:rsidRDefault="00FB7E71" w:rsidP="00C10A0C">
            <w:pPr>
              <w:pStyle w:val="NoSpacing"/>
              <w:numPr>
                <w:ilvl w:val="0"/>
                <w:numId w:val="5"/>
              </w:numPr>
              <w:rPr>
                <w:rFonts w:ascii="Sylfaen" w:hAnsi="Sylfaen"/>
                <w:sz w:val="20"/>
                <w:szCs w:val="20"/>
                <w:lang w:val="ka-GE"/>
              </w:rPr>
            </w:pPr>
            <w:r w:rsidRPr="00BA24F9">
              <w:rPr>
                <w:sz w:val="20"/>
                <w:szCs w:val="20"/>
              </w:rPr>
              <w:t>რო</w:t>
            </w:r>
            <w:r w:rsidRPr="00BA24F9">
              <w:rPr>
                <w:sz w:val="20"/>
                <w:szCs w:val="20"/>
              </w:rPr>
              <w:softHyphen/>
              <w:t>ლუ</w:t>
            </w:r>
            <w:r w:rsidRPr="00BA24F9">
              <w:rPr>
                <w:sz w:val="20"/>
                <w:szCs w:val="20"/>
              </w:rPr>
              <w:softHyphen/>
              <w:t>რი</w:t>
            </w:r>
            <w:r w:rsidRPr="00BA24F9">
              <w:rPr>
                <w:spacing w:val="1"/>
                <w:sz w:val="20"/>
                <w:szCs w:val="20"/>
              </w:rPr>
              <w:t xml:space="preserve"> </w:t>
            </w:r>
            <w:r w:rsidRPr="00BA24F9">
              <w:rPr>
                <w:sz w:val="20"/>
                <w:szCs w:val="20"/>
              </w:rPr>
              <w:t>თამაში (სტანდარტიზებული/სიმულირებული პაციენტი)</w:t>
            </w:r>
          </w:p>
        </w:tc>
      </w:tr>
      <w:tr w:rsidR="00BA24F9" w:rsidRPr="00BA24F9" w14:paraId="44AF5FFB" w14:textId="77777777" w:rsidTr="009B6EFA">
        <w:trPr>
          <w:trHeight w:val="484"/>
        </w:trPr>
        <w:tc>
          <w:tcPr>
            <w:tcW w:w="1620" w:type="dxa"/>
            <w:tcBorders>
              <w:top w:val="single" w:sz="4" w:space="0" w:color="auto"/>
              <w:left w:val="single" w:sz="4" w:space="0" w:color="auto"/>
              <w:bottom w:val="single" w:sz="4" w:space="0" w:color="auto"/>
              <w:right w:val="single" w:sz="4" w:space="0" w:color="auto"/>
            </w:tcBorders>
            <w:hideMark/>
          </w:tcPr>
          <w:p w14:paraId="5F23226C" w14:textId="77777777" w:rsidR="00D749B5" w:rsidRPr="00BA24F9" w:rsidRDefault="00D749B5">
            <w:pPr>
              <w:jc w:val="both"/>
              <w:rPr>
                <w:rFonts w:ascii="Sylfaen" w:hAnsi="Sylfaen"/>
                <w:b/>
                <w:sz w:val="20"/>
                <w:szCs w:val="20"/>
              </w:rPr>
            </w:pPr>
            <w:r w:rsidRPr="00BA24F9">
              <w:rPr>
                <w:rFonts w:ascii="Sylfaen" w:hAnsi="Sylfaen"/>
                <w:b/>
                <w:sz w:val="20"/>
                <w:szCs w:val="20"/>
              </w:rPr>
              <w:lastRenderedPageBreak/>
              <w:t>შინაარსი</w:t>
            </w:r>
          </w:p>
        </w:tc>
        <w:tc>
          <w:tcPr>
            <w:tcW w:w="9203" w:type="dxa"/>
            <w:gridSpan w:val="10"/>
            <w:tcBorders>
              <w:top w:val="single" w:sz="4" w:space="0" w:color="auto"/>
              <w:left w:val="single" w:sz="4" w:space="0" w:color="auto"/>
              <w:bottom w:val="single" w:sz="4" w:space="0" w:color="auto"/>
              <w:right w:val="single" w:sz="4" w:space="0" w:color="auto"/>
            </w:tcBorders>
          </w:tcPr>
          <w:p w14:paraId="61EC636E" w14:textId="77777777" w:rsidR="00D749B5" w:rsidRPr="00BA24F9" w:rsidRDefault="00D749B5" w:rsidP="00D749B5">
            <w:pPr>
              <w:jc w:val="center"/>
              <w:rPr>
                <w:rFonts w:ascii="Sylfaen" w:hAnsi="Sylfaen"/>
                <w:b/>
                <w:sz w:val="20"/>
                <w:szCs w:val="20"/>
                <w:lang w:val="ka-GE"/>
              </w:rPr>
            </w:pPr>
            <w:r w:rsidRPr="00BA24F9">
              <w:rPr>
                <w:rFonts w:ascii="Sylfaen" w:hAnsi="Sylfaen"/>
                <w:b/>
                <w:sz w:val="20"/>
                <w:szCs w:val="20"/>
              </w:rPr>
              <w:t>მეცადინეობების კურსი</w:t>
            </w:r>
          </w:p>
        </w:tc>
      </w:tr>
      <w:tr w:rsidR="00BA24F9" w:rsidRPr="00BA24F9" w14:paraId="6031A989" w14:textId="77777777" w:rsidTr="009B6EFA">
        <w:trPr>
          <w:trHeight w:val="484"/>
        </w:trPr>
        <w:tc>
          <w:tcPr>
            <w:tcW w:w="1620" w:type="dxa"/>
            <w:tcBorders>
              <w:top w:val="single" w:sz="4" w:space="0" w:color="auto"/>
              <w:left w:val="single" w:sz="4" w:space="0" w:color="auto"/>
              <w:bottom w:val="single" w:sz="4" w:space="0" w:color="auto"/>
              <w:right w:val="single" w:sz="4" w:space="0" w:color="auto"/>
            </w:tcBorders>
          </w:tcPr>
          <w:p w14:paraId="1702050A" w14:textId="77777777" w:rsidR="00653EBF" w:rsidRPr="00BA24F9" w:rsidRDefault="00653EBF" w:rsidP="00653EBF">
            <w:pPr>
              <w:jc w:val="both"/>
              <w:rPr>
                <w:rFonts w:ascii="Sylfaen" w:hAnsi="Sylfaen"/>
                <w:b/>
                <w:sz w:val="20"/>
                <w:szCs w:val="20"/>
                <w:lang w:val="ka-GE"/>
              </w:rPr>
            </w:pPr>
            <w:r w:rsidRPr="00BA24F9">
              <w:rPr>
                <w:rFonts w:ascii="Sylfaen" w:hAnsi="Sylfaen"/>
                <w:b/>
                <w:sz w:val="20"/>
                <w:szCs w:val="20"/>
                <w:lang w:val="ka-GE"/>
              </w:rPr>
              <w:t>კვირები</w:t>
            </w:r>
          </w:p>
        </w:tc>
        <w:tc>
          <w:tcPr>
            <w:tcW w:w="1699" w:type="dxa"/>
            <w:tcBorders>
              <w:top w:val="single" w:sz="4" w:space="0" w:color="auto"/>
              <w:left w:val="single" w:sz="4" w:space="0" w:color="auto"/>
              <w:bottom w:val="single" w:sz="4" w:space="0" w:color="auto"/>
              <w:right w:val="single" w:sz="4" w:space="0" w:color="auto"/>
            </w:tcBorders>
          </w:tcPr>
          <w:p w14:paraId="438816D7" w14:textId="77777777" w:rsidR="00653EBF" w:rsidRPr="00BA24F9" w:rsidRDefault="00653EBF" w:rsidP="00653EBF">
            <w:pPr>
              <w:jc w:val="both"/>
              <w:rPr>
                <w:rFonts w:ascii="Sylfaen" w:hAnsi="Sylfaen"/>
                <w:b/>
                <w:sz w:val="20"/>
                <w:szCs w:val="20"/>
                <w:lang w:val="ka-GE"/>
              </w:rPr>
            </w:pPr>
            <w:r w:rsidRPr="00BA24F9">
              <w:rPr>
                <w:rFonts w:ascii="Sylfaen" w:hAnsi="Sylfaen"/>
                <w:b/>
                <w:sz w:val="20"/>
                <w:szCs w:val="20"/>
                <w:lang w:val="ka-GE"/>
              </w:rPr>
              <w:t>ანატომია</w:t>
            </w:r>
          </w:p>
        </w:tc>
        <w:tc>
          <w:tcPr>
            <w:tcW w:w="2028" w:type="dxa"/>
            <w:gridSpan w:val="3"/>
            <w:tcBorders>
              <w:top w:val="single" w:sz="4" w:space="0" w:color="auto"/>
              <w:left w:val="single" w:sz="4" w:space="0" w:color="auto"/>
              <w:bottom w:val="single" w:sz="4" w:space="0" w:color="auto"/>
              <w:right w:val="single" w:sz="4" w:space="0" w:color="auto"/>
            </w:tcBorders>
          </w:tcPr>
          <w:p w14:paraId="56E11783" w14:textId="77777777" w:rsidR="00653EBF" w:rsidRPr="00BA24F9" w:rsidRDefault="00653EBF" w:rsidP="00653EBF">
            <w:pPr>
              <w:jc w:val="both"/>
              <w:rPr>
                <w:rFonts w:ascii="Sylfaen" w:hAnsi="Sylfaen"/>
                <w:b/>
                <w:sz w:val="20"/>
                <w:szCs w:val="20"/>
                <w:lang w:val="ka-GE"/>
              </w:rPr>
            </w:pPr>
            <w:r w:rsidRPr="00BA24F9">
              <w:rPr>
                <w:rFonts w:ascii="Sylfaen" w:hAnsi="Sylfaen"/>
                <w:b/>
                <w:sz w:val="20"/>
                <w:szCs w:val="20"/>
                <w:lang w:val="ka-GE"/>
              </w:rPr>
              <w:t>ფიზიოლოგია</w:t>
            </w:r>
          </w:p>
        </w:tc>
        <w:tc>
          <w:tcPr>
            <w:tcW w:w="2073" w:type="dxa"/>
            <w:gridSpan w:val="2"/>
            <w:tcBorders>
              <w:top w:val="single" w:sz="4" w:space="0" w:color="auto"/>
              <w:left w:val="single" w:sz="4" w:space="0" w:color="auto"/>
              <w:bottom w:val="single" w:sz="4" w:space="0" w:color="auto"/>
              <w:right w:val="single" w:sz="4" w:space="0" w:color="auto"/>
            </w:tcBorders>
          </w:tcPr>
          <w:p w14:paraId="144FDB87" w14:textId="77777777" w:rsidR="00653EBF" w:rsidRPr="00BA24F9" w:rsidRDefault="00653EBF" w:rsidP="00653EBF">
            <w:pPr>
              <w:jc w:val="both"/>
              <w:rPr>
                <w:rFonts w:ascii="Sylfaen" w:hAnsi="Sylfaen"/>
                <w:b/>
                <w:sz w:val="20"/>
                <w:szCs w:val="20"/>
                <w:lang w:val="ka-GE"/>
              </w:rPr>
            </w:pPr>
            <w:r w:rsidRPr="00BA24F9">
              <w:rPr>
                <w:rFonts w:ascii="Sylfaen" w:hAnsi="Sylfaen"/>
                <w:b/>
                <w:sz w:val="20"/>
                <w:szCs w:val="20"/>
                <w:lang w:val="ka-GE"/>
              </w:rPr>
              <w:t>ბიოქიმია</w:t>
            </w:r>
          </w:p>
        </w:tc>
        <w:tc>
          <w:tcPr>
            <w:tcW w:w="1636" w:type="dxa"/>
            <w:tcBorders>
              <w:top w:val="single" w:sz="4" w:space="0" w:color="auto"/>
              <w:left w:val="single" w:sz="4" w:space="0" w:color="auto"/>
              <w:bottom w:val="single" w:sz="4" w:space="0" w:color="auto"/>
              <w:right w:val="single" w:sz="4" w:space="0" w:color="auto"/>
            </w:tcBorders>
          </w:tcPr>
          <w:p w14:paraId="56A582D6" w14:textId="77777777" w:rsidR="00653EBF" w:rsidRPr="00BA24F9" w:rsidRDefault="00653EBF" w:rsidP="00653EBF">
            <w:pPr>
              <w:jc w:val="both"/>
              <w:rPr>
                <w:rFonts w:ascii="Sylfaen" w:hAnsi="Sylfaen"/>
                <w:b/>
                <w:sz w:val="20"/>
                <w:szCs w:val="20"/>
                <w:lang w:val="ka-GE"/>
              </w:rPr>
            </w:pPr>
            <w:r w:rsidRPr="00BA24F9">
              <w:rPr>
                <w:rFonts w:ascii="Sylfaen" w:hAnsi="Sylfaen"/>
                <w:b/>
                <w:sz w:val="20"/>
                <w:szCs w:val="20"/>
                <w:lang w:val="ka-GE"/>
              </w:rPr>
              <w:t>ჰისტოლოგია</w:t>
            </w:r>
          </w:p>
        </w:tc>
        <w:tc>
          <w:tcPr>
            <w:tcW w:w="1767" w:type="dxa"/>
            <w:gridSpan w:val="3"/>
            <w:tcBorders>
              <w:top w:val="single" w:sz="4" w:space="0" w:color="auto"/>
              <w:left w:val="single" w:sz="4" w:space="0" w:color="auto"/>
              <w:bottom w:val="single" w:sz="4" w:space="0" w:color="auto"/>
              <w:right w:val="single" w:sz="4" w:space="0" w:color="auto"/>
            </w:tcBorders>
          </w:tcPr>
          <w:p w14:paraId="26993FCF" w14:textId="77777777" w:rsidR="00653EBF" w:rsidRPr="00BA24F9" w:rsidRDefault="00653EBF" w:rsidP="00653EBF">
            <w:pPr>
              <w:jc w:val="both"/>
              <w:rPr>
                <w:rFonts w:ascii="Sylfaen" w:hAnsi="Sylfaen"/>
                <w:b/>
                <w:sz w:val="20"/>
                <w:szCs w:val="20"/>
                <w:lang w:val="ka-GE"/>
              </w:rPr>
            </w:pPr>
            <w:r w:rsidRPr="00BA24F9">
              <w:rPr>
                <w:rFonts w:ascii="Sylfaen" w:hAnsi="Sylfaen"/>
                <w:b/>
                <w:sz w:val="20"/>
                <w:szCs w:val="20"/>
                <w:lang w:val="ka-GE"/>
              </w:rPr>
              <w:t>კლინიკური უნარები</w:t>
            </w:r>
          </w:p>
        </w:tc>
      </w:tr>
      <w:tr w:rsidR="00BA24F9" w:rsidRPr="00BA24F9" w14:paraId="526F71D7" w14:textId="77777777" w:rsidTr="009B6EFA">
        <w:trPr>
          <w:trHeight w:val="3064"/>
        </w:trPr>
        <w:tc>
          <w:tcPr>
            <w:tcW w:w="1620" w:type="dxa"/>
            <w:tcBorders>
              <w:top w:val="single" w:sz="4" w:space="0" w:color="auto"/>
              <w:left w:val="single" w:sz="4" w:space="0" w:color="auto"/>
              <w:bottom w:val="single" w:sz="4" w:space="0" w:color="auto"/>
              <w:right w:val="single" w:sz="4" w:space="0" w:color="auto"/>
            </w:tcBorders>
          </w:tcPr>
          <w:p w14:paraId="6C41D598" w14:textId="77777777" w:rsidR="00B8467A" w:rsidRPr="00BA24F9" w:rsidRDefault="00B8467A" w:rsidP="00B8467A">
            <w:pPr>
              <w:jc w:val="both"/>
              <w:rPr>
                <w:rFonts w:ascii="Sylfaen" w:hAnsi="Sylfaen"/>
                <w:b/>
                <w:sz w:val="18"/>
                <w:szCs w:val="18"/>
                <w:lang w:val="ka-GE"/>
              </w:rPr>
            </w:pPr>
            <w:r w:rsidRPr="00BA24F9">
              <w:rPr>
                <w:rFonts w:ascii="Sylfaen" w:hAnsi="Sylfaen"/>
                <w:b/>
                <w:sz w:val="18"/>
                <w:szCs w:val="18"/>
                <w:lang w:val="ka-GE"/>
              </w:rPr>
              <w:t>1 კვირა</w:t>
            </w:r>
          </w:p>
        </w:tc>
        <w:tc>
          <w:tcPr>
            <w:tcW w:w="1710" w:type="dxa"/>
            <w:gridSpan w:val="2"/>
            <w:tcBorders>
              <w:top w:val="single" w:sz="4" w:space="0" w:color="auto"/>
              <w:left w:val="single" w:sz="4" w:space="0" w:color="auto"/>
              <w:bottom w:val="single" w:sz="4" w:space="0" w:color="auto"/>
              <w:right w:val="single" w:sz="4" w:space="0" w:color="auto"/>
            </w:tcBorders>
          </w:tcPr>
          <w:p w14:paraId="6CEB2A1B" w14:textId="77777777" w:rsidR="00B8467A" w:rsidRPr="00BA24F9" w:rsidRDefault="00B8467A" w:rsidP="00B8467A">
            <w:pPr>
              <w:jc w:val="both"/>
              <w:rPr>
                <w:rFonts w:ascii="Sylfaen" w:hAnsi="Sylfaen" w:cs="Sylfaen"/>
                <w:b/>
                <w:sz w:val="18"/>
                <w:szCs w:val="18"/>
                <w:lang w:val="ka-GE"/>
              </w:rPr>
            </w:pPr>
            <w:r w:rsidRPr="00BA24F9">
              <w:rPr>
                <w:rFonts w:ascii="Sylfaen" w:hAnsi="Sylfaen" w:cs="Sylfaen"/>
                <w:b/>
                <w:sz w:val="18"/>
                <w:szCs w:val="18"/>
                <w:lang w:val="ka-GE"/>
              </w:rPr>
              <w:t>სილაბუსის გაცნობა</w:t>
            </w:r>
          </w:p>
          <w:p w14:paraId="14BB307E" w14:textId="77777777" w:rsidR="00B8467A" w:rsidRPr="00BA24F9" w:rsidRDefault="00B8467A" w:rsidP="00B8467A">
            <w:pPr>
              <w:rPr>
                <w:rFonts w:ascii="Sylfaen" w:hAnsi="Sylfaen"/>
                <w:sz w:val="18"/>
                <w:szCs w:val="18"/>
                <w:lang w:val="ka-GE"/>
              </w:rPr>
            </w:pPr>
            <w:r w:rsidRPr="00BA24F9">
              <w:rPr>
                <w:rFonts w:ascii="Sylfaen" w:hAnsi="Sylfaen"/>
                <w:b/>
                <w:sz w:val="18"/>
                <w:szCs w:val="18"/>
                <w:lang w:val="ka-GE"/>
              </w:rPr>
              <w:t xml:space="preserve">ლექცია: </w:t>
            </w:r>
            <w:r w:rsidRPr="00BA24F9">
              <w:rPr>
                <w:rFonts w:ascii="Sylfaen" w:hAnsi="Sylfaen"/>
                <w:sz w:val="18"/>
                <w:szCs w:val="18"/>
                <w:lang w:val="ka-GE"/>
              </w:rPr>
              <w:t xml:space="preserve">საჭმლის მომნელებელი მილის კომპონენტები და დამატებითი საჭმლის მომნელებელი ორგანოები, მათი მდებარეობა, ურთიერთკავშირი; საჭმლის მომნელებელი მილის მიკროანატომია; წინა, შუა და უკანა ნაწლავის ორგანოების ემბრიონული განვითარება; პირის ღრუ, საყლაპავი, კუჭი და თორმეტგოჯა ნაწლავი, მათი ანატომია, </w:t>
            </w:r>
            <w:r w:rsidRPr="00BA24F9">
              <w:rPr>
                <w:rFonts w:ascii="Sylfaen" w:hAnsi="Sylfaen"/>
                <w:sz w:val="18"/>
                <w:szCs w:val="18"/>
                <w:lang w:val="ka-GE"/>
              </w:rPr>
              <w:lastRenderedPageBreak/>
              <w:t xml:space="preserve">სისხლმომარაგება და ინერვაცია; პერიტონეუმის ღრუ და ნაწლავის ჯორჯალი (1 სთ) </w:t>
            </w:r>
          </w:p>
          <w:p w14:paraId="6C400DCA" w14:textId="77777777" w:rsidR="00B8467A" w:rsidRPr="00BA24F9" w:rsidRDefault="00B8467A" w:rsidP="00B8467A">
            <w:pPr>
              <w:spacing w:after="0" w:line="276" w:lineRule="auto"/>
              <w:jc w:val="both"/>
              <w:rPr>
                <w:rFonts w:ascii="Sylfaen" w:eastAsia="Calibri" w:hAnsi="Sylfaen"/>
                <w:sz w:val="18"/>
                <w:szCs w:val="20"/>
                <w:lang w:val="ka-GE"/>
              </w:rPr>
            </w:pPr>
            <w:r w:rsidRPr="00BA24F9">
              <w:rPr>
                <w:rFonts w:ascii="Sylfaen" w:eastAsia="Calibri" w:hAnsi="Sylfaen"/>
                <w:sz w:val="18"/>
                <w:szCs w:val="20"/>
                <w:lang w:val="ka-GE"/>
              </w:rPr>
              <w:t>კაციტაძე ზ. - ადამიანის ნორმალური ანატომია.</w:t>
            </w:r>
            <w:r w:rsidRPr="00BA24F9">
              <w:rPr>
                <w:rFonts w:ascii="Sylfaen" w:eastAsia="Calibri" w:hAnsi="Sylfaen"/>
                <w:sz w:val="18"/>
                <w:szCs w:val="20"/>
              </w:rPr>
              <w:t xml:space="preserve"> I </w:t>
            </w:r>
            <w:r w:rsidRPr="00BA24F9">
              <w:rPr>
                <w:rFonts w:ascii="Sylfaen" w:eastAsia="Calibri" w:hAnsi="Sylfaen"/>
                <w:sz w:val="18"/>
                <w:szCs w:val="20"/>
                <w:lang w:val="ka-GE"/>
              </w:rPr>
              <w:t>ნაწილი. 2017.</w:t>
            </w:r>
          </w:p>
          <w:p w14:paraId="705DEB2D" w14:textId="77777777" w:rsidR="00B8467A" w:rsidRPr="00BA24F9" w:rsidRDefault="00B8467A" w:rsidP="00B8467A">
            <w:pPr>
              <w:spacing w:after="0" w:line="276" w:lineRule="auto"/>
              <w:jc w:val="both"/>
              <w:rPr>
                <w:rFonts w:ascii="Sylfaen" w:eastAsia="Calibri" w:hAnsi="Sylfaen"/>
                <w:sz w:val="18"/>
                <w:szCs w:val="20"/>
                <w:lang w:val="ka-GE"/>
              </w:rPr>
            </w:pPr>
            <w:r w:rsidRPr="00BA24F9">
              <w:rPr>
                <w:rFonts w:ascii="Sylfaen" w:eastAsia="Calibri" w:hAnsi="Sylfaen"/>
                <w:sz w:val="18"/>
                <w:szCs w:val="20"/>
                <w:lang w:val="ka-GE"/>
              </w:rPr>
              <w:t>გვ. 401 – 461, 485-492</w:t>
            </w:r>
          </w:p>
          <w:p w14:paraId="6CD864F0" w14:textId="5E1413A8" w:rsidR="00B8467A" w:rsidRPr="00BA24F9" w:rsidRDefault="00B8467A" w:rsidP="00B8467A">
            <w:pPr>
              <w:jc w:val="both"/>
              <w:rPr>
                <w:rFonts w:ascii="Sylfaen" w:hAnsi="Sylfaen"/>
                <w:sz w:val="18"/>
                <w:szCs w:val="18"/>
                <w:lang w:val="ka-GE"/>
              </w:rPr>
            </w:pPr>
            <w:r w:rsidRPr="00BA24F9">
              <w:rPr>
                <w:rFonts w:ascii="Sylfaen" w:hAnsi="Sylfaen"/>
                <w:b/>
                <w:sz w:val="18"/>
                <w:szCs w:val="18"/>
                <w:lang w:val="ka-GE"/>
              </w:rPr>
              <w:t xml:space="preserve">პრაქტიკული მეცადინეობა: </w:t>
            </w:r>
            <w:r w:rsidRPr="00BA24F9">
              <w:rPr>
                <w:rFonts w:ascii="Sylfaen" w:hAnsi="Sylfaen" w:cs="Sylfaen"/>
                <w:sz w:val="18"/>
                <w:szCs w:val="18"/>
                <w:lang w:val="ka-GE"/>
              </w:rPr>
              <w:t>ანატომიური ატლასის შესწავლა, მულაჟების, მოდელების, სლაიდების განხილვა. ორგანოების აღწერა, მათი ტოპოგრაფიის, ფიქსაციის და სხვა სტრუქტურებთან ურთიერთობის განხილვა (2 სთ)</w:t>
            </w:r>
          </w:p>
        </w:tc>
        <w:tc>
          <w:tcPr>
            <w:tcW w:w="1980" w:type="dxa"/>
            <w:tcBorders>
              <w:top w:val="single" w:sz="4" w:space="0" w:color="auto"/>
              <w:left w:val="single" w:sz="4" w:space="0" w:color="auto"/>
              <w:bottom w:val="single" w:sz="4" w:space="0" w:color="auto"/>
              <w:right w:val="single" w:sz="4" w:space="0" w:color="auto"/>
            </w:tcBorders>
          </w:tcPr>
          <w:p w14:paraId="44A54DA3" w14:textId="77777777" w:rsidR="00B8467A" w:rsidRPr="00BA24F9" w:rsidRDefault="00B8467A" w:rsidP="00B8467A">
            <w:pPr>
              <w:jc w:val="both"/>
              <w:rPr>
                <w:rFonts w:ascii="Sylfaen" w:hAnsi="Sylfaen" w:cs="Sylfaen"/>
                <w:b/>
                <w:sz w:val="18"/>
                <w:szCs w:val="18"/>
                <w:lang w:val="ka-GE"/>
              </w:rPr>
            </w:pPr>
            <w:r w:rsidRPr="00BA24F9">
              <w:rPr>
                <w:rFonts w:ascii="Sylfaen" w:hAnsi="Sylfaen" w:cs="Sylfaen"/>
                <w:b/>
                <w:sz w:val="18"/>
                <w:szCs w:val="18"/>
                <w:lang w:val="ka-GE"/>
              </w:rPr>
              <w:lastRenderedPageBreak/>
              <w:t>სილაბუსის გაცნობა</w:t>
            </w:r>
          </w:p>
          <w:p w14:paraId="14A04933" w14:textId="77777777" w:rsidR="00B8467A" w:rsidRPr="00BA24F9" w:rsidRDefault="00B8467A" w:rsidP="00B8467A">
            <w:pPr>
              <w:autoSpaceDE w:val="0"/>
              <w:autoSpaceDN w:val="0"/>
              <w:adjustRightInd w:val="0"/>
              <w:jc w:val="both"/>
              <w:rPr>
                <w:rFonts w:ascii="Sylfaen" w:hAnsi="Sylfaen" w:cs="Sylfaen"/>
                <w:sz w:val="18"/>
                <w:szCs w:val="18"/>
                <w:lang w:val="ka-GE"/>
              </w:rPr>
            </w:pPr>
            <w:r w:rsidRPr="00BA24F9">
              <w:rPr>
                <w:rFonts w:ascii="Sylfaen" w:hAnsi="Sylfaen" w:cs="Sylfaen"/>
                <w:sz w:val="18"/>
                <w:szCs w:val="18"/>
                <w:lang w:val="ka-GE"/>
              </w:rPr>
              <w:t>ლექცია-პრეზენტაცია</w:t>
            </w:r>
            <w:r w:rsidRPr="00BA24F9">
              <w:rPr>
                <w:rFonts w:ascii="Sylfaen" w:hAnsi="Sylfaen" w:cs="Sylfaen"/>
                <w:sz w:val="18"/>
                <w:szCs w:val="18"/>
              </w:rPr>
              <w:t>:</w:t>
            </w:r>
            <w:r w:rsidRPr="00BA24F9">
              <w:rPr>
                <w:rFonts w:ascii="Sylfaen" w:hAnsi="Sylfaen" w:cs="Sylfaen"/>
                <w:sz w:val="18"/>
                <w:szCs w:val="18"/>
                <w:lang w:val="ka-GE"/>
              </w:rPr>
              <w:t>1სთ</w:t>
            </w:r>
          </w:p>
          <w:p w14:paraId="6424DAFA" w14:textId="77777777" w:rsidR="00B8467A" w:rsidRPr="00BA24F9" w:rsidRDefault="00B8467A" w:rsidP="00B8467A">
            <w:pPr>
              <w:ind w:left="144"/>
              <w:rPr>
                <w:rFonts w:ascii="Sylfaen" w:hAnsi="Sylfaen" w:cs="Sylfaen"/>
                <w:noProof/>
                <w:sz w:val="18"/>
                <w:szCs w:val="18"/>
                <w:lang w:val="ka-GE"/>
              </w:rPr>
            </w:pPr>
            <w:r w:rsidRPr="00BA24F9">
              <w:rPr>
                <w:rFonts w:ascii="Sylfaen" w:hAnsi="Sylfaen"/>
                <w:noProof/>
                <w:sz w:val="18"/>
                <w:szCs w:val="18"/>
                <w:lang w:val="ka-GE"/>
              </w:rPr>
              <w:t>სა</w:t>
            </w:r>
            <w:r w:rsidRPr="00BA24F9">
              <w:rPr>
                <w:rFonts w:ascii="Sylfaen" w:hAnsi="Sylfaen"/>
                <w:noProof/>
                <w:sz w:val="18"/>
                <w:szCs w:val="18"/>
              </w:rPr>
              <w:t>ჭმლის მონელების არსი და მონელების პროცესთა კლასიფიკაცია.  საჭმლის მონელება პირის ღრუში,</w:t>
            </w:r>
            <w:r w:rsidRPr="00BA24F9">
              <w:rPr>
                <w:rFonts w:ascii="Sylfaen" w:hAnsi="Sylfaen"/>
                <w:noProof/>
                <w:sz w:val="18"/>
                <w:szCs w:val="18"/>
                <w:lang w:val="ka-GE"/>
              </w:rPr>
              <w:t xml:space="preserve">   ღეჭვა, </w:t>
            </w:r>
            <w:r w:rsidRPr="00BA24F9">
              <w:rPr>
                <w:rFonts w:ascii="Sylfaen" w:hAnsi="Sylfaen"/>
                <w:noProof/>
                <w:sz w:val="18"/>
                <w:szCs w:val="18"/>
              </w:rPr>
              <w:t>ნერწყვის</w:t>
            </w:r>
            <w:r w:rsidRPr="00BA24F9">
              <w:rPr>
                <w:rFonts w:ascii="Sylfaen" w:hAnsi="Sylfaen"/>
                <w:noProof/>
                <w:sz w:val="18"/>
                <w:szCs w:val="18"/>
                <w:lang w:val="ka-GE"/>
              </w:rPr>
              <w:t xml:space="preserve">  გამოყოფა მისი </w:t>
            </w:r>
            <w:r w:rsidRPr="00BA24F9">
              <w:rPr>
                <w:rFonts w:ascii="Sylfaen" w:hAnsi="Sylfaen"/>
                <w:noProof/>
                <w:sz w:val="18"/>
                <w:szCs w:val="18"/>
              </w:rPr>
              <w:t xml:space="preserve"> შედგენილობა და თვისებები.</w:t>
            </w:r>
            <w:r w:rsidRPr="00BA24F9">
              <w:rPr>
                <w:rFonts w:ascii="Sylfaen" w:hAnsi="Sylfaen" w:cs="Sylfaen"/>
                <w:noProof/>
                <w:sz w:val="18"/>
                <w:szCs w:val="18"/>
              </w:rPr>
              <w:t>საჭმლის მონელება კუჭში. კუჭის წვენის შედგენილობა და თვისებები.კუჭის წვენის სეკრეციის ფაზები.კუჭის მოტორული ფუნქცია.</w:t>
            </w:r>
          </w:p>
          <w:p w14:paraId="74F1A486" w14:textId="77777777" w:rsidR="00B8467A" w:rsidRPr="00BA24F9" w:rsidRDefault="00B8467A" w:rsidP="00B8467A">
            <w:pPr>
              <w:rPr>
                <w:rFonts w:ascii="Sylfaen" w:hAnsi="Sylfaen"/>
                <w:sz w:val="18"/>
                <w:szCs w:val="18"/>
                <w:lang w:val="ka-GE"/>
              </w:rPr>
            </w:pPr>
            <w:r w:rsidRPr="00BA24F9">
              <w:rPr>
                <w:rFonts w:ascii="Sylfaen" w:hAnsi="Sylfaen"/>
                <w:b/>
                <w:sz w:val="18"/>
                <w:szCs w:val="18"/>
                <w:lang w:val="ka-GE"/>
              </w:rPr>
              <w:t>სემინარული</w:t>
            </w:r>
            <w:r w:rsidRPr="00BA24F9">
              <w:rPr>
                <w:rFonts w:ascii="Sylfaen" w:hAnsi="Sylfaen"/>
                <w:b/>
                <w:sz w:val="18"/>
                <w:szCs w:val="18"/>
              </w:rPr>
              <w:t>/</w:t>
            </w:r>
            <w:r w:rsidRPr="00BA24F9">
              <w:rPr>
                <w:rFonts w:ascii="Sylfaen" w:hAnsi="Sylfaen"/>
                <w:b/>
                <w:sz w:val="18"/>
                <w:szCs w:val="18"/>
                <w:lang w:val="ka-GE"/>
              </w:rPr>
              <w:t xml:space="preserve">პრაქტიკული  მეცადინეობა: </w:t>
            </w:r>
            <w:r w:rsidRPr="00BA24F9">
              <w:rPr>
                <w:rFonts w:ascii="Sylfaen" w:hAnsi="Sylfaen"/>
                <w:b/>
                <w:sz w:val="18"/>
                <w:szCs w:val="18"/>
              </w:rPr>
              <w:lastRenderedPageBreak/>
              <w:t>2</w:t>
            </w:r>
            <w:r w:rsidRPr="00BA24F9">
              <w:rPr>
                <w:rFonts w:ascii="Sylfaen" w:hAnsi="Sylfaen"/>
                <w:b/>
                <w:sz w:val="18"/>
                <w:szCs w:val="18"/>
                <w:lang w:val="ka-GE"/>
              </w:rPr>
              <w:t xml:space="preserve"> სთ</w:t>
            </w:r>
          </w:p>
          <w:p w14:paraId="7541A49C" w14:textId="77777777" w:rsidR="00B8467A" w:rsidRPr="00BA24F9" w:rsidRDefault="00B8467A" w:rsidP="00B8467A">
            <w:pPr>
              <w:ind w:left="144"/>
              <w:rPr>
                <w:rFonts w:ascii="Sylfaen" w:hAnsi="Sylfaen" w:cs="Sylfaen"/>
                <w:noProof/>
                <w:sz w:val="18"/>
                <w:szCs w:val="18"/>
                <w:lang w:val="ka-GE"/>
              </w:rPr>
            </w:pPr>
            <w:r w:rsidRPr="00BA24F9">
              <w:rPr>
                <w:rFonts w:ascii="Sylfaen" w:hAnsi="Sylfaen" w:cs="Sylfaen"/>
                <w:noProof/>
                <w:sz w:val="18"/>
                <w:szCs w:val="18"/>
              </w:rPr>
              <w:t>საჭმლის მომნელებელი ტრაქტის ფუნქციის შესწავლის მეთოდები.</w:t>
            </w:r>
            <w:r w:rsidRPr="00BA24F9">
              <w:rPr>
                <w:rFonts w:ascii="Sylfaen" w:hAnsi="Sylfaen" w:cs="Sylfaen"/>
                <w:noProof/>
                <w:sz w:val="18"/>
                <w:szCs w:val="18"/>
                <w:lang w:val="ka-GE"/>
              </w:rPr>
              <w:t xml:space="preserve">  კვების რეჟიმის  გავლენა  კუჭის სეკრეციაზე. კუჭის მოტორიკის  რეგულაცია.</w:t>
            </w:r>
          </w:p>
          <w:p w14:paraId="1F7F8A10" w14:textId="766E8324" w:rsidR="00B8467A" w:rsidRPr="00BA24F9" w:rsidRDefault="00B8467A" w:rsidP="00B8467A">
            <w:pPr>
              <w:numPr>
                <w:ilvl w:val="0"/>
                <w:numId w:val="1"/>
              </w:numPr>
              <w:autoSpaceDE w:val="0"/>
              <w:autoSpaceDN w:val="0"/>
              <w:adjustRightInd w:val="0"/>
              <w:spacing w:after="0" w:line="240" w:lineRule="auto"/>
              <w:ind w:left="125"/>
              <w:jc w:val="both"/>
              <w:rPr>
                <w:rFonts w:ascii="Sylfaen" w:hAnsi="Sylfaen"/>
                <w:sz w:val="18"/>
                <w:szCs w:val="18"/>
                <w:lang w:val="ka-GE"/>
              </w:rPr>
            </w:pPr>
            <w:r w:rsidRPr="00BA24F9">
              <w:rPr>
                <w:rFonts w:ascii="Sylfaen" w:hAnsi="Sylfaen" w:cs="Sylfaen"/>
                <w:sz w:val="18"/>
                <w:szCs w:val="18"/>
                <w:lang w:val="ka-GE"/>
              </w:rPr>
              <w:t xml:space="preserve">დისკუსია/დებატები; </w:t>
            </w:r>
            <w:r w:rsidRPr="00BA24F9">
              <w:rPr>
                <w:rFonts w:ascii="Sylfaen" w:hAnsi="Sylfaen"/>
                <w:sz w:val="18"/>
                <w:szCs w:val="18"/>
                <w:lang w:val="ka-GE"/>
              </w:rPr>
              <w:t>წინა  ლექ</w:t>
            </w:r>
            <w:r w:rsidRPr="00BA24F9">
              <w:rPr>
                <w:rFonts w:ascii="Sylfaen" w:hAnsi="Sylfaen"/>
                <w:sz w:val="18"/>
                <w:szCs w:val="18"/>
                <w:lang w:val="ka-GE"/>
              </w:rPr>
              <w:softHyphen/>
              <w:t>ციაზე ახსნილი მასა</w:t>
            </w:r>
            <w:r w:rsidRPr="00BA24F9">
              <w:rPr>
                <w:rFonts w:ascii="Sylfaen" w:hAnsi="Sylfaen"/>
                <w:sz w:val="18"/>
                <w:szCs w:val="18"/>
                <w:lang w:val="ka-GE"/>
              </w:rPr>
              <w:softHyphen/>
              <w:t>ლის ზეპირი  გა</w:t>
            </w:r>
            <w:r w:rsidRPr="00BA24F9">
              <w:rPr>
                <w:rFonts w:ascii="Sylfaen" w:hAnsi="Sylfaen"/>
                <w:sz w:val="18"/>
                <w:szCs w:val="18"/>
                <w:lang w:val="ka-GE"/>
              </w:rPr>
              <w:softHyphen/>
              <w:t>მოკი</w:t>
            </w:r>
            <w:r w:rsidRPr="00BA24F9">
              <w:rPr>
                <w:rFonts w:ascii="Sylfaen" w:hAnsi="Sylfaen"/>
                <w:sz w:val="18"/>
                <w:szCs w:val="18"/>
                <w:lang w:val="ka-GE"/>
              </w:rPr>
              <w:softHyphen/>
              <w:t>თხვა.</w:t>
            </w:r>
          </w:p>
          <w:p w14:paraId="0970C70A" w14:textId="77777777" w:rsidR="00B8467A" w:rsidRPr="00BA24F9" w:rsidRDefault="00B8467A" w:rsidP="00B8467A">
            <w:pPr>
              <w:jc w:val="both"/>
              <w:rPr>
                <w:rFonts w:ascii="Sylfaen" w:hAnsi="Sylfaen"/>
                <w:sz w:val="18"/>
                <w:szCs w:val="18"/>
                <w:lang w:val="ka-GE"/>
              </w:rPr>
            </w:pPr>
          </w:p>
          <w:p w14:paraId="0F89CE0F" w14:textId="77777777" w:rsidR="00B8467A" w:rsidRPr="00BA24F9" w:rsidRDefault="00B8467A" w:rsidP="00B8467A">
            <w:pPr>
              <w:ind w:left="144"/>
              <w:rPr>
                <w:rFonts w:ascii="Sylfaen" w:hAnsi="Sylfaen" w:cs="Sylfaen"/>
                <w:noProof/>
                <w:sz w:val="18"/>
                <w:szCs w:val="18"/>
                <w:lang w:val="ka-GE"/>
              </w:rPr>
            </w:pPr>
            <w:r w:rsidRPr="00BA24F9">
              <w:rPr>
                <w:rFonts w:ascii="Sylfaen" w:hAnsi="Sylfaen" w:cs="Sylfaen"/>
                <w:noProof/>
                <w:sz w:val="18"/>
                <w:szCs w:val="18"/>
                <w:lang w:val="ka-GE"/>
              </w:rPr>
              <w:t xml:space="preserve">ადამიანის  ფიზიოლოგი   ირინე კვაჭაძის  რედაქციით. ,თავი </w:t>
            </w:r>
            <w:r w:rsidRPr="00BA24F9">
              <w:rPr>
                <w:rFonts w:ascii="Sylfaen" w:hAnsi="Sylfaen" w:cs="Sylfaen"/>
                <w:noProof/>
                <w:sz w:val="18"/>
                <w:szCs w:val="18"/>
              </w:rPr>
              <w:t>XIII</w:t>
            </w:r>
            <w:r w:rsidRPr="00BA24F9">
              <w:rPr>
                <w:rFonts w:ascii="Sylfaen" w:hAnsi="Sylfaen" w:cs="Sylfaen"/>
                <w:noProof/>
                <w:sz w:val="18"/>
                <w:szCs w:val="18"/>
                <w:lang w:val="ka-GE"/>
              </w:rPr>
              <w:t>გვ. 351-358 .360-369.</w:t>
            </w:r>
          </w:p>
          <w:p w14:paraId="3D072C5E" w14:textId="7AE04981" w:rsidR="00B8467A" w:rsidRPr="00BA24F9" w:rsidRDefault="00B8467A" w:rsidP="00B8467A">
            <w:pPr>
              <w:jc w:val="both"/>
              <w:rPr>
                <w:rFonts w:ascii="Sylfaen" w:hAnsi="Sylfaen"/>
                <w:sz w:val="18"/>
                <w:szCs w:val="18"/>
                <w:lang w:val="ka-GE"/>
              </w:rPr>
            </w:pPr>
          </w:p>
        </w:tc>
        <w:tc>
          <w:tcPr>
            <w:tcW w:w="2070" w:type="dxa"/>
            <w:gridSpan w:val="2"/>
            <w:tcBorders>
              <w:top w:val="single" w:sz="4" w:space="0" w:color="auto"/>
              <w:left w:val="single" w:sz="4" w:space="0" w:color="auto"/>
              <w:bottom w:val="single" w:sz="4" w:space="0" w:color="auto"/>
              <w:right w:val="single" w:sz="4" w:space="0" w:color="auto"/>
            </w:tcBorders>
          </w:tcPr>
          <w:p w14:paraId="573DF02F" w14:textId="77777777" w:rsidR="00B8467A" w:rsidRPr="00BA24F9" w:rsidRDefault="00B8467A" w:rsidP="00B8467A">
            <w:pPr>
              <w:jc w:val="both"/>
              <w:rPr>
                <w:rFonts w:ascii="Sylfaen" w:hAnsi="Sylfaen" w:cs="Sylfaen"/>
                <w:b/>
                <w:sz w:val="18"/>
                <w:szCs w:val="18"/>
                <w:lang w:val="ka-GE"/>
              </w:rPr>
            </w:pPr>
            <w:r w:rsidRPr="00BA24F9">
              <w:rPr>
                <w:rFonts w:ascii="Sylfaen" w:hAnsi="Sylfaen" w:cs="Sylfaen"/>
                <w:b/>
                <w:sz w:val="18"/>
                <w:szCs w:val="18"/>
                <w:lang w:val="ka-GE"/>
              </w:rPr>
              <w:lastRenderedPageBreak/>
              <w:t>სილაბუსის გაცნობა</w:t>
            </w:r>
          </w:p>
          <w:p w14:paraId="7E341356" w14:textId="77777777" w:rsidR="00B8467A" w:rsidRPr="00BA24F9" w:rsidRDefault="00B8467A" w:rsidP="00B8467A">
            <w:pPr>
              <w:jc w:val="both"/>
              <w:rPr>
                <w:rFonts w:ascii="Sylfaen" w:hAnsi="Sylfaen" w:cs="Sylfaen"/>
                <w:sz w:val="18"/>
                <w:szCs w:val="18"/>
                <w:lang w:val="ka-GE"/>
              </w:rPr>
            </w:pPr>
          </w:p>
          <w:p w14:paraId="2ED6C966" w14:textId="77777777" w:rsidR="00B8467A" w:rsidRPr="00BA24F9" w:rsidRDefault="00B8467A" w:rsidP="00B8467A">
            <w:pPr>
              <w:pStyle w:val="ListParagraph"/>
              <w:numPr>
                <w:ilvl w:val="0"/>
                <w:numId w:val="7"/>
              </w:numPr>
              <w:spacing w:after="0" w:line="240" w:lineRule="auto"/>
              <w:ind w:left="342"/>
              <w:rPr>
                <w:rFonts w:ascii="Sylfaen" w:hAnsi="Sylfaen"/>
                <w:sz w:val="18"/>
                <w:szCs w:val="18"/>
                <w:lang w:val="ka-GE"/>
              </w:rPr>
            </w:pPr>
            <w:r w:rsidRPr="00BA24F9">
              <w:rPr>
                <w:rFonts w:ascii="Sylfaen" w:hAnsi="Sylfaen"/>
                <w:sz w:val="18"/>
                <w:szCs w:val="18"/>
                <w:lang w:val="ka-GE"/>
              </w:rPr>
              <w:t>ნახშირწყლების მონელება და შეწოვა (2 სთ)</w:t>
            </w:r>
            <w:r w:rsidRPr="00BA24F9">
              <w:rPr>
                <w:rFonts w:ascii="Sylfaen" w:hAnsi="Sylfaen"/>
                <w:sz w:val="18"/>
                <w:szCs w:val="18"/>
                <w:lang w:val="ka-GE"/>
              </w:rPr>
              <w:br/>
            </w:r>
          </w:p>
          <w:p w14:paraId="00F90AFA" w14:textId="77777777" w:rsidR="00B8467A" w:rsidRPr="00BA24F9" w:rsidRDefault="00B8467A" w:rsidP="00B8467A">
            <w:pPr>
              <w:pStyle w:val="ListParagraph"/>
              <w:numPr>
                <w:ilvl w:val="0"/>
                <w:numId w:val="7"/>
              </w:numPr>
              <w:spacing w:after="0" w:line="240" w:lineRule="auto"/>
              <w:ind w:left="342"/>
              <w:rPr>
                <w:rFonts w:ascii="Sylfaen" w:hAnsi="Sylfaen"/>
                <w:sz w:val="18"/>
                <w:szCs w:val="18"/>
                <w:lang w:val="ka-GE"/>
              </w:rPr>
            </w:pPr>
            <w:r w:rsidRPr="00BA24F9">
              <w:rPr>
                <w:rFonts w:ascii="Sylfaen" w:hAnsi="Sylfaen"/>
                <w:sz w:val="18"/>
                <w:szCs w:val="18"/>
                <w:lang w:val="ka-GE"/>
              </w:rPr>
              <w:t>ვიტამინებისა და მინერალების მონელება და შეწოვა. (2 სთ)</w:t>
            </w:r>
            <w:r w:rsidRPr="00BA24F9">
              <w:rPr>
                <w:rFonts w:ascii="Sylfaen" w:hAnsi="Sylfaen"/>
                <w:sz w:val="18"/>
                <w:szCs w:val="18"/>
                <w:lang w:val="ka-GE"/>
              </w:rPr>
              <w:br/>
            </w:r>
          </w:p>
          <w:p w14:paraId="6D26BFC8" w14:textId="77777777" w:rsidR="00B8467A" w:rsidRPr="00BA24F9" w:rsidRDefault="00B8467A" w:rsidP="00B8467A">
            <w:pPr>
              <w:pStyle w:val="ListParagraph"/>
              <w:numPr>
                <w:ilvl w:val="0"/>
                <w:numId w:val="7"/>
              </w:numPr>
              <w:spacing w:after="0" w:line="240" w:lineRule="auto"/>
              <w:ind w:left="342"/>
              <w:rPr>
                <w:rFonts w:ascii="Sylfaen" w:hAnsi="Sylfaen"/>
                <w:sz w:val="18"/>
                <w:szCs w:val="18"/>
                <w:lang w:val="ka-GE"/>
              </w:rPr>
            </w:pPr>
            <w:r w:rsidRPr="00BA24F9">
              <w:rPr>
                <w:rFonts w:ascii="Sylfaen" w:hAnsi="Sylfaen"/>
                <w:sz w:val="18"/>
                <w:szCs w:val="18"/>
                <w:lang w:val="ka-GE"/>
              </w:rPr>
              <w:t>ლიპიდების მონელება და შეწოვა,ქილომიკრონების სინთეზი. (2 სთ)</w:t>
            </w:r>
          </w:p>
          <w:p w14:paraId="1400D55C" w14:textId="77777777" w:rsidR="00B8467A" w:rsidRPr="00BA24F9" w:rsidRDefault="00B8467A" w:rsidP="00B8467A">
            <w:pPr>
              <w:spacing w:after="0" w:line="240" w:lineRule="auto"/>
              <w:rPr>
                <w:rFonts w:ascii="Sylfaen" w:hAnsi="Sylfaen"/>
                <w:sz w:val="18"/>
                <w:szCs w:val="18"/>
                <w:lang w:val="ka-GE"/>
              </w:rPr>
            </w:pPr>
            <w:r w:rsidRPr="00BA24F9">
              <w:rPr>
                <w:rFonts w:ascii="Sylfaen" w:hAnsi="Sylfaen"/>
                <w:sz w:val="18"/>
                <w:szCs w:val="18"/>
                <w:lang w:val="ka-GE"/>
              </w:rPr>
              <w:t>დევლინი მეექვსე გამოცემა, თავი 26, გვ , 1056-1058.1059-1064</w:t>
            </w:r>
          </w:p>
          <w:p w14:paraId="029846E2" w14:textId="77777777" w:rsidR="00B8467A" w:rsidRPr="00BA24F9" w:rsidRDefault="00B8467A" w:rsidP="00B8467A">
            <w:pPr>
              <w:jc w:val="both"/>
              <w:rPr>
                <w:rFonts w:ascii="Sylfaen" w:hAnsi="Sylfaen"/>
                <w:sz w:val="18"/>
                <w:szCs w:val="18"/>
                <w:lang w:val="ka-GE"/>
              </w:rPr>
            </w:pPr>
          </w:p>
        </w:tc>
        <w:tc>
          <w:tcPr>
            <w:tcW w:w="1713" w:type="dxa"/>
            <w:gridSpan w:val="3"/>
            <w:tcBorders>
              <w:top w:val="single" w:sz="4" w:space="0" w:color="auto"/>
              <w:left w:val="single" w:sz="4" w:space="0" w:color="auto"/>
              <w:bottom w:val="single" w:sz="4" w:space="0" w:color="auto"/>
              <w:right w:val="single" w:sz="4" w:space="0" w:color="auto"/>
            </w:tcBorders>
          </w:tcPr>
          <w:p w14:paraId="26E4086C" w14:textId="77777777" w:rsidR="00B8467A" w:rsidRPr="00BA24F9" w:rsidRDefault="00B8467A" w:rsidP="00B8467A">
            <w:pPr>
              <w:rPr>
                <w:rFonts w:ascii="Sylfaen" w:hAnsi="Sylfaen" w:cs="Sylfaen"/>
                <w:b/>
                <w:sz w:val="18"/>
                <w:szCs w:val="18"/>
                <w:lang w:val="ka-GE"/>
              </w:rPr>
            </w:pPr>
            <w:r w:rsidRPr="00BA24F9">
              <w:rPr>
                <w:rFonts w:ascii="Sylfaen" w:hAnsi="Sylfaen" w:cs="Sylfaen"/>
                <w:b/>
                <w:sz w:val="18"/>
                <w:szCs w:val="18"/>
                <w:lang w:val="ka-GE"/>
              </w:rPr>
              <w:t>სილაბუსის გაცნობა</w:t>
            </w:r>
          </w:p>
          <w:p w14:paraId="1523D32F" w14:textId="77777777" w:rsidR="00B8467A" w:rsidRPr="00BA24F9" w:rsidRDefault="00B8467A" w:rsidP="00B8467A">
            <w:pPr>
              <w:jc w:val="both"/>
              <w:rPr>
                <w:rFonts w:ascii="Sylfaen" w:hAnsi="Sylfaen"/>
                <w:b/>
                <w:sz w:val="18"/>
                <w:szCs w:val="18"/>
                <w:lang w:val="ka-GE"/>
              </w:rPr>
            </w:pPr>
            <w:r w:rsidRPr="00BA24F9">
              <w:rPr>
                <w:rFonts w:ascii="Sylfaen" w:hAnsi="Sylfaen"/>
                <w:b/>
                <w:sz w:val="18"/>
                <w:szCs w:val="18"/>
                <w:lang w:val="ka-GE"/>
              </w:rPr>
              <w:t xml:space="preserve">ლექცია - 1საათი:  </w:t>
            </w:r>
            <w:r w:rsidRPr="00BA24F9">
              <w:rPr>
                <w:rFonts w:ascii="Sylfaen" w:hAnsi="Sylfaen" w:cs="AcadNusx"/>
                <w:sz w:val="18"/>
                <w:szCs w:val="18"/>
                <w:lang w:val="ka-GE"/>
              </w:rPr>
              <w:t>საჭმლის მომნელებელი სისტემის წინა განყოფილება: პირის ღრუ და მისი კომპონენტები, ხახა, საყლაპავი.</w:t>
            </w:r>
          </w:p>
          <w:p w14:paraId="1A69622E" w14:textId="77777777" w:rsidR="00B8467A" w:rsidRPr="00BA24F9" w:rsidRDefault="00B8467A" w:rsidP="00B8467A">
            <w:pPr>
              <w:jc w:val="both"/>
              <w:rPr>
                <w:rFonts w:ascii="Sylfaen" w:hAnsi="Sylfaen"/>
                <w:b/>
                <w:sz w:val="18"/>
                <w:szCs w:val="18"/>
                <w:lang w:val="ka-GE"/>
              </w:rPr>
            </w:pPr>
            <w:r w:rsidRPr="00BA24F9">
              <w:rPr>
                <w:rFonts w:ascii="Sylfaen" w:hAnsi="Sylfaen"/>
                <w:b/>
                <w:sz w:val="18"/>
                <w:szCs w:val="18"/>
                <w:lang w:val="ka-GE"/>
              </w:rPr>
              <w:t xml:space="preserve">პრაქტიკული მეცადინეობა - 2 საათი: </w:t>
            </w:r>
            <w:r w:rsidRPr="00BA24F9">
              <w:rPr>
                <w:rFonts w:ascii="Sylfaen" w:hAnsi="Sylfaen" w:cs="AcadNusx"/>
                <w:sz w:val="18"/>
                <w:szCs w:val="18"/>
                <w:lang w:val="ka-GE"/>
              </w:rPr>
              <w:t>საჭმლის მომნელებელი სისტემის წინა განყოფილების ჰისტოლოგიური შენება: პირის ღრუ და მისი კომპონენტები, ხახა, საყლაპავი.</w:t>
            </w:r>
          </w:p>
          <w:p w14:paraId="4128ABC3" w14:textId="77777777" w:rsidR="00B8467A" w:rsidRPr="00BA24F9" w:rsidRDefault="00B8467A" w:rsidP="00B8467A">
            <w:pPr>
              <w:jc w:val="both"/>
              <w:rPr>
                <w:rFonts w:ascii="Sylfaen" w:hAnsi="Sylfaen"/>
                <w:b/>
                <w:sz w:val="18"/>
                <w:szCs w:val="18"/>
                <w:lang w:val="ka-GE"/>
              </w:rPr>
            </w:pPr>
            <w:r w:rsidRPr="00BA24F9">
              <w:rPr>
                <w:rFonts w:ascii="Sylfaen" w:hAnsi="Sylfaen"/>
                <w:b/>
                <w:sz w:val="18"/>
                <w:szCs w:val="18"/>
                <w:lang w:val="ka-GE"/>
              </w:rPr>
              <w:t>[3] სახელმძღვანელო</w:t>
            </w:r>
            <w:r w:rsidRPr="00BA24F9">
              <w:rPr>
                <w:rFonts w:ascii="Sylfaen" w:hAnsi="Sylfaen"/>
                <w:b/>
                <w:sz w:val="18"/>
                <w:szCs w:val="18"/>
                <w:lang w:val="ka-GE"/>
              </w:rPr>
              <w:lastRenderedPageBreak/>
              <w:t>: გვ.313-328</w:t>
            </w:r>
          </w:p>
          <w:p w14:paraId="57E849B7" w14:textId="77777777" w:rsidR="00B8467A" w:rsidRPr="00BA24F9" w:rsidRDefault="00B8467A" w:rsidP="00B8467A">
            <w:pPr>
              <w:rPr>
                <w:rFonts w:ascii="Sylfaen" w:hAnsi="Sylfaen"/>
                <w:sz w:val="18"/>
                <w:szCs w:val="18"/>
                <w:lang w:val="ka-GE"/>
              </w:rPr>
            </w:pPr>
          </w:p>
        </w:tc>
        <w:tc>
          <w:tcPr>
            <w:tcW w:w="1730" w:type="dxa"/>
            <w:gridSpan w:val="2"/>
            <w:tcBorders>
              <w:top w:val="single" w:sz="4" w:space="0" w:color="auto"/>
              <w:left w:val="single" w:sz="4" w:space="0" w:color="auto"/>
              <w:bottom w:val="single" w:sz="4" w:space="0" w:color="auto"/>
              <w:right w:val="single" w:sz="4" w:space="0" w:color="auto"/>
            </w:tcBorders>
          </w:tcPr>
          <w:p w14:paraId="0560C481" w14:textId="77777777" w:rsidR="00B8467A" w:rsidRPr="00BA24F9" w:rsidRDefault="00B8467A" w:rsidP="00B8467A">
            <w:pPr>
              <w:rPr>
                <w:rFonts w:ascii="Sylfaen" w:hAnsi="Sylfaen" w:cs="Sylfaen"/>
                <w:b/>
                <w:sz w:val="18"/>
                <w:szCs w:val="18"/>
                <w:lang w:val="ka-GE"/>
              </w:rPr>
            </w:pPr>
            <w:r w:rsidRPr="00BA24F9">
              <w:rPr>
                <w:rFonts w:ascii="Sylfaen" w:hAnsi="Sylfaen" w:cs="Sylfaen"/>
                <w:b/>
                <w:sz w:val="18"/>
                <w:szCs w:val="18"/>
                <w:lang w:val="ka-GE"/>
              </w:rPr>
              <w:lastRenderedPageBreak/>
              <w:t>სილაბუსის გაცნობა</w:t>
            </w:r>
          </w:p>
          <w:p w14:paraId="6C5F463A" w14:textId="77777777" w:rsidR="00B8467A" w:rsidRPr="00BA24F9" w:rsidRDefault="00B8467A" w:rsidP="00B8467A">
            <w:pPr>
              <w:pStyle w:val="BodyTextIndent2"/>
              <w:spacing w:after="0" w:line="240" w:lineRule="auto"/>
              <w:ind w:left="0"/>
              <w:rPr>
                <w:rFonts w:ascii="Sylfaen" w:hAnsi="Sylfaen"/>
                <w:sz w:val="18"/>
                <w:szCs w:val="18"/>
                <w:u w:color="FF0000"/>
                <w:lang w:val="ka-GE"/>
              </w:rPr>
            </w:pPr>
            <w:r w:rsidRPr="00BA24F9">
              <w:rPr>
                <w:rFonts w:ascii="Sylfaen" w:hAnsi="Sylfaen"/>
                <w:sz w:val="18"/>
                <w:szCs w:val="18"/>
                <w:u w:color="FF0000"/>
                <w:lang w:val="ka-GE"/>
              </w:rPr>
              <w:t>პირის ღრუს დათვალიერება;</w:t>
            </w:r>
          </w:p>
          <w:p w14:paraId="1E161635" w14:textId="77777777" w:rsidR="00B8467A" w:rsidRPr="00BA24F9" w:rsidRDefault="00B8467A" w:rsidP="00B8467A">
            <w:pPr>
              <w:pStyle w:val="BodyTextIndent2"/>
              <w:spacing w:after="0" w:line="240" w:lineRule="auto"/>
              <w:ind w:left="34"/>
              <w:rPr>
                <w:rFonts w:ascii="Sylfaen" w:hAnsi="Sylfaen"/>
                <w:sz w:val="18"/>
                <w:szCs w:val="18"/>
                <w:u w:color="FF0000"/>
                <w:lang w:val="ka-GE"/>
              </w:rPr>
            </w:pPr>
            <w:r w:rsidRPr="00BA24F9">
              <w:rPr>
                <w:rFonts w:ascii="Sylfaen" w:hAnsi="Sylfaen"/>
                <w:sz w:val="18"/>
                <w:szCs w:val="18"/>
                <w:u w:color="FF0000"/>
                <w:lang w:val="ka-GE"/>
              </w:rPr>
              <w:t>თანკბილვის შემოწმება;</w:t>
            </w:r>
          </w:p>
          <w:p w14:paraId="505EC1E6" w14:textId="77777777" w:rsidR="00B8467A" w:rsidRPr="00BA24F9" w:rsidRDefault="00B8467A" w:rsidP="00B8467A">
            <w:pPr>
              <w:pStyle w:val="BodyTextIndent2"/>
              <w:spacing w:after="0" w:line="240" w:lineRule="auto"/>
              <w:ind w:left="34"/>
              <w:rPr>
                <w:rFonts w:ascii="Sylfaen" w:hAnsi="Sylfaen"/>
                <w:sz w:val="18"/>
                <w:szCs w:val="18"/>
                <w:u w:color="FF0000"/>
                <w:lang w:val="ka-GE"/>
              </w:rPr>
            </w:pPr>
            <w:r w:rsidRPr="00BA24F9">
              <w:rPr>
                <w:rFonts w:ascii="Sylfaen" w:hAnsi="Sylfaen"/>
                <w:sz w:val="18"/>
                <w:szCs w:val="18"/>
                <w:u w:color="FF0000"/>
                <w:lang w:val="ka-GE"/>
              </w:rPr>
              <w:t>სასის თაღის ინსპექცია;</w:t>
            </w:r>
          </w:p>
          <w:p w14:paraId="5E417BCE" w14:textId="77777777" w:rsidR="00B8467A" w:rsidRPr="00BA24F9" w:rsidRDefault="00B8467A" w:rsidP="00B8467A">
            <w:pPr>
              <w:pStyle w:val="BodyTextIndent2"/>
              <w:spacing w:after="0" w:line="240" w:lineRule="auto"/>
              <w:ind w:left="34"/>
              <w:rPr>
                <w:rFonts w:ascii="Sylfaen" w:hAnsi="Sylfaen"/>
                <w:sz w:val="18"/>
                <w:szCs w:val="18"/>
                <w:u w:color="FF0000"/>
                <w:lang w:val="ka-GE"/>
              </w:rPr>
            </w:pPr>
            <w:r w:rsidRPr="00BA24F9">
              <w:rPr>
                <w:rFonts w:ascii="Sylfaen" w:hAnsi="Sylfaen"/>
                <w:sz w:val="18"/>
                <w:szCs w:val="18"/>
                <w:u w:color="FF0000"/>
                <w:lang w:val="ka-GE"/>
              </w:rPr>
              <w:t>ნუშურა ჯირკვლების პალპაცია;</w:t>
            </w:r>
          </w:p>
          <w:p w14:paraId="11377338" w14:textId="77777777" w:rsidR="00B8467A" w:rsidRPr="00BA24F9" w:rsidRDefault="00B8467A" w:rsidP="00B8467A">
            <w:pPr>
              <w:pStyle w:val="BodyTextIndent2"/>
              <w:spacing w:after="0" w:line="240" w:lineRule="auto"/>
              <w:ind w:left="34"/>
              <w:rPr>
                <w:rFonts w:ascii="Sylfaen" w:hAnsi="Sylfaen"/>
                <w:sz w:val="18"/>
                <w:szCs w:val="18"/>
                <w:u w:color="FF0000"/>
                <w:lang w:val="ka-GE"/>
              </w:rPr>
            </w:pPr>
            <w:r w:rsidRPr="00BA24F9">
              <w:rPr>
                <w:rFonts w:ascii="Sylfaen" w:hAnsi="Sylfaen"/>
                <w:sz w:val="18"/>
                <w:szCs w:val="18"/>
                <w:u w:color="FF0000"/>
                <w:lang w:val="ka-GE"/>
              </w:rPr>
              <w:t>სასის რკალების ინსპექცია;</w:t>
            </w:r>
          </w:p>
          <w:p w14:paraId="174BD59B" w14:textId="77777777" w:rsidR="00B8467A" w:rsidRPr="00BA24F9" w:rsidRDefault="00B8467A" w:rsidP="00B8467A">
            <w:pPr>
              <w:rPr>
                <w:rFonts w:ascii="Sylfaen" w:hAnsi="Sylfaen" w:cs="Sylfaen"/>
                <w:sz w:val="18"/>
                <w:szCs w:val="18"/>
                <w:lang w:val="ka-GE"/>
              </w:rPr>
            </w:pPr>
            <w:r w:rsidRPr="00BA24F9">
              <w:rPr>
                <w:rFonts w:ascii="Sylfaen" w:hAnsi="Sylfaen" w:cs="Sylfaen"/>
                <w:sz w:val="18"/>
                <w:szCs w:val="18"/>
                <w:lang w:val="ka-GE"/>
              </w:rPr>
              <w:t xml:space="preserve">ტემპერატურის განსაზღვრის მეთოდი: </w:t>
            </w:r>
          </w:p>
          <w:p w14:paraId="534E5FDE" w14:textId="77777777" w:rsidR="00B8467A" w:rsidRPr="00BA24F9" w:rsidRDefault="00B8467A" w:rsidP="00B8467A">
            <w:pPr>
              <w:rPr>
                <w:rFonts w:ascii="Sylfaen" w:hAnsi="Sylfaen" w:cs="Sylfaen"/>
                <w:sz w:val="18"/>
                <w:szCs w:val="18"/>
                <w:lang w:val="ka-GE"/>
              </w:rPr>
            </w:pPr>
            <w:r w:rsidRPr="00BA24F9">
              <w:rPr>
                <w:rFonts w:ascii="Sylfaen" w:hAnsi="Sylfaen" w:cs="Sylfaen"/>
                <w:sz w:val="18"/>
                <w:szCs w:val="18"/>
                <w:lang w:val="ka-GE"/>
              </w:rPr>
              <w:t>პირის ღრუში;</w:t>
            </w:r>
          </w:p>
          <w:p w14:paraId="00C0A936" w14:textId="77777777" w:rsidR="00B8467A" w:rsidRPr="00BA24F9" w:rsidRDefault="00B8467A" w:rsidP="00B8467A">
            <w:pPr>
              <w:pStyle w:val="BodyTextIndent2"/>
              <w:spacing w:after="0" w:line="240" w:lineRule="auto"/>
              <w:ind w:left="0"/>
              <w:rPr>
                <w:rFonts w:ascii="Sylfaen" w:hAnsi="Sylfaen"/>
                <w:sz w:val="18"/>
                <w:szCs w:val="18"/>
                <w:u w:color="FF0000"/>
                <w:lang w:val="ka-GE"/>
              </w:rPr>
            </w:pPr>
            <w:r w:rsidRPr="00BA24F9">
              <w:rPr>
                <w:rFonts w:ascii="Sylfaen" w:hAnsi="Sylfaen"/>
                <w:sz w:val="18"/>
                <w:szCs w:val="18"/>
                <w:u w:color="FF0000"/>
                <w:lang w:val="ka-GE"/>
              </w:rPr>
              <w:t>ნაზოგასტრალური ზონდირება;</w:t>
            </w:r>
          </w:p>
          <w:p w14:paraId="7A281CC2" w14:textId="77777777" w:rsidR="00B8467A" w:rsidRPr="00BA24F9" w:rsidRDefault="00B8467A" w:rsidP="00B8467A">
            <w:pPr>
              <w:pStyle w:val="BodyTextIndent2"/>
              <w:spacing w:after="0" w:line="240" w:lineRule="auto"/>
              <w:ind w:left="34"/>
              <w:rPr>
                <w:rFonts w:ascii="Sylfaen" w:hAnsi="Sylfaen"/>
                <w:sz w:val="18"/>
                <w:szCs w:val="18"/>
                <w:u w:color="FF0000"/>
                <w:lang w:val="ka-GE"/>
              </w:rPr>
            </w:pPr>
            <w:r w:rsidRPr="00BA24F9">
              <w:rPr>
                <w:rFonts w:ascii="Sylfaen" w:hAnsi="Sylfaen"/>
                <w:sz w:val="18"/>
                <w:szCs w:val="18"/>
                <w:u w:color="FF0000"/>
                <w:lang w:val="ka-GE"/>
              </w:rPr>
              <w:t>ოროგასტრალური ზონდირება;</w:t>
            </w:r>
          </w:p>
          <w:p w14:paraId="6FE43BC1" w14:textId="77777777" w:rsidR="00B8467A" w:rsidRPr="00BA24F9" w:rsidRDefault="00B8467A" w:rsidP="00B8467A">
            <w:pPr>
              <w:pStyle w:val="BodyTextIndent2"/>
              <w:spacing w:after="0" w:line="240" w:lineRule="auto"/>
              <w:ind w:left="34"/>
              <w:rPr>
                <w:rFonts w:ascii="Sylfaen" w:hAnsi="Sylfaen"/>
                <w:sz w:val="18"/>
                <w:szCs w:val="18"/>
                <w:u w:color="FF0000"/>
                <w:lang w:val="ka-GE"/>
              </w:rPr>
            </w:pPr>
            <w:r w:rsidRPr="00BA24F9">
              <w:rPr>
                <w:rFonts w:ascii="Sylfaen" w:hAnsi="Sylfaen"/>
                <w:sz w:val="18"/>
                <w:szCs w:val="18"/>
                <w:u w:color="FF0000"/>
                <w:lang w:val="ka-GE"/>
              </w:rPr>
              <w:t>ოროგასტრალური ზონდირების</w:t>
            </w:r>
          </w:p>
          <w:p w14:paraId="21D55B78" w14:textId="77777777" w:rsidR="00B8467A" w:rsidRPr="00BA24F9" w:rsidRDefault="00B8467A" w:rsidP="00B8467A">
            <w:pPr>
              <w:pStyle w:val="BodyTextIndent2"/>
              <w:spacing w:after="0" w:line="240" w:lineRule="auto"/>
              <w:ind w:left="34"/>
              <w:rPr>
                <w:rFonts w:ascii="Sylfaen" w:hAnsi="Sylfaen"/>
                <w:sz w:val="18"/>
                <w:szCs w:val="18"/>
                <w:u w:color="FF0000"/>
                <w:lang w:val="ka-GE"/>
              </w:rPr>
            </w:pPr>
            <w:r w:rsidRPr="00BA24F9">
              <w:rPr>
                <w:rFonts w:ascii="Sylfaen" w:hAnsi="Sylfaen"/>
                <w:sz w:val="18"/>
                <w:szCs w:val="18"/>
                <w:u w:color="FF0000"/>
                <w:lang w:val="ka-GE"/>
              </w:rPr>
              <w:t>თავისრბურებები</w:t>
            </w:r>
          </w:p>
          <w:p w14:paraId="1122C3EB" w14:textId="77777777" w:rsidR="00B8467A" w:rsidRPr="00BA24F9" w:rsidRDefault="00B8467A" w:rsidP="00B8467A">
            <w:pPr>
              <w:pStyle w:val="BodyTextIndent2"/>
              <w:spacing w:after="0" w:line="240" w:lineRule="auto"/>
              <w:ind w:left="34"/>
              <w:rPr>
                <w:rFonts w:ascii="Sylfaen" w:hAnsi="Sylfaen"/>
                <w:sz w:val="18"/>
                <w:szCs w:val="18"/>
                <w:u w:color="FF0000"/>
                <w:lang w:val="ka-GE"/>
              </w:rPr>
            </w:pPr>
            <w:r w:rsidRPr="00BA24F9">
              <w:rPr>
                <w:rFonts w:ascii="Sylfaen" w:hAnsi="Sylfaen"/>
                <w:sz w:val="18"/>
                <w:szCs w:val="18"/>
                <w:u w:color="FF0000"/>
                <w:lang w:val="ka-GE"/>
              </w:rPr>
              <w:t>ბავშვთა ასაკში</w:t>
            </w:r>
          </w:p>
          <w:p w14:paraId="7DC2C01F" w14:textId="77777777" w:rsidR="00B8467A" w:rsidRPr="00BA24F9" w:rsidRDefault="00B8467A" w:rsidP="00B8467A">
            <w:pPr>
              <w:pStyle w:val="BodyTextIndent2"/>
              <w:spacing w:after="0" w:line="240" w:lineRule="auto"/>
              <w:ind w:left="34"/>
              <w:rPr>
                <w:rFonts w:ascii="Sylfaen" w:hAnsi="Sylfaen"/>
                <w:sz w:val="18"/>
                <w:szCs w:val="18"/>
                <w:lang w:val="ka-GE"/>
              </w:rPr>
            </w:pPr>
            <w:r w:rsidRPr="00BA24F9">
              <w:rPr>
                <w:rFonts w:ascii="AcadNusx" w:hAnsi="AcadNusx"/>
                <w:sz w:val="18"/>
                <w:szCs w:val="18"/>
                <w:lang w:val="fr-FR"/>
              </w:rPr>
              <w:t xml:space="preserve"> </w:t>
            </w:r>
            <w:r w:rsidRPr="00BA24F9">
              <w:rPr>
                <w:rFonts w:ascii="Sylfaen" w:hAnsi="Sylfaen"/>
                <w:sz w:val="18"/>
                <w:szCs w:val="18"/>
                <w:lang w:val="ka-GE"/>
              </w:rPr>
              <w:t>(3 სთ)</w:t>
            </w:r>
          </w:p>
          <w:p w14:paraId="3351567B" w14:textId="77777777" w:rsidR="00B8467A" w:rsidRPr="00BA24F9" w:rsidRDefault="00B8467A" w:rsidP="00B8467A">
            <w:pPr>
              <w:rPr>
                <w:rFonts w:ascii="Sylfaen" w:hAnsi="Sylfaen"/>
                <w:sz w:val="18"/>
                <w:szCs w:val="18"/>
                <w:lang w:val="ka-GE"/>
              </w:rPr>
            </w:pPr>
          </w:p>
        </w:tc>
      </w:tr>
      <w:tr w:rsidR="00BA24F9" w:rsidRPr="00BA24F9" w14:paraId="443BB360" w14:textId="77777777" w:rsidTr="009B6EFA">
        <w:tc>
          <w:tcPr>
            <w:tcW w:w="1620" w:type="dxa"/>
            <w:tcBorders>
              <w:top w:val="single" w:sz="4" w:space="0" w:color="auto"/>
              <w:left w:val="single" w:sz="4" w:space="0" w:color="auto"/>
              <w:bottom w:val="single" w:sz="4" w:space="0" w:color="auto"/>
              <w:right w:val="single" w:sz="4" w:space="0" w:color="auto"/>
            </w:tcBorders>
            <w:vAlign w:val="center"/>
          </w:tcPr>
          <w:p w14:paraId="186F380C" w14:textId="77777777" w:rsidR="00B8467A" w:rsidRPr="00BA24F9" w:rsidRDefault="00B8467A" w:rsidP="00B8467A">
            <w:pPr>
              <w:spacing w:after="0"/>
              <w:jc w:val="both"/>
              <w:rPr>
                <w:rFonts w:ascii="Sylfaen" w:hAnsi="Sylfaen"/>
                <w:b/>
                <w:sz w:val="18"/>
                <w:szCs w:val="18"/>
                <w:lang w:val="ka-GE"/>
              </w:rPr>
            </w:pPr>
            <w:r w:rsidRPr="00BA24F9">
              <w:rPr>
                <w:rFonts w:ascii="Sylfaen" w:hAnsi="Sylfaen"/>
                <w:b/>
                <w:sz w:val="18"/>
                <w:szCs w:val="18"/>
                <w:lang w:val="ka-GE"/>
              </w:rPr>
              <w:lastRenderedPageBreak/>
              <w:t>2 კვირა</w:t>
            </w:r>
          </w:p>
          <w:p w14:paraId="7DC5F042" w14:textId="77777777" w:rsidR="00B8467A" w:rsidRPr="00BA24F9" w:rsidRDefault="00B8467A" w:rsidP="00B8467A">
            <w:pPr>
              <w:spacing w:after="0"/>
              <w:jc w:val="both"/>
              <w:rPr>
                <w:rFonts w:ascii="Sylfaen" w:hAnsi="Sylfaen"/>
                <w:b/>
                <w:sz w:val="18"/>
                <w:szCs w:val="18"/>
                <w:lang w:val="ka-GE"/>
              </w:rPr>
            </w:pPr>
          </w:p>
          <w:p w14:paraId="2D9F1441" w14:textId="77777777" w:rsidR="00B8467A" w:rsidRPr="00BA24F9" w:rsidRDefault="00B8467A" w:rsidP="00B8467A">
            <w:pPr>
              <w:spacing w:after="0"/>
              <w:jc w:val="both"/>
              <w:rPr>
                <w:rFonts w:ascii="Sylfaen" w:hAnsi="Sylfaen"/>
                <w:b/>
                <w:sz w:val="18"/>
                <w:szCs w:val="18"/>
                <w:lang w:val="ka-GE"/>
              </w:rPr>
            </w:pPr>
          </w:p>
          <w:p w14:paraId="4AD8DA41" w14:textId="77777777" w:rsidR="00B8467A" w:rsidRPr="00BA24F9" w:rsidRDefault="00B8467A" w:rsidP="00B8467A">
            <w:pPr>
              <w:spacing w:after="0"/>
              <w:jc w:val="both"/>
              <w:rPr>
                <w:rFonts w:ascii="Sylfaen" w:hAnsi="Sylfaen"/>
                <w:b/>
                <w:sz w:val="18"/>
                <w:szCs w:val="18"/>
                <w:lang w:val="ka-GE"/>
              </w:rPr>
            </w:pPr>
            <w:r w:rsidRPr="00BA24F9">
              <w:rPr>
                <w:rFonts w:ascii="Sylfaen" w:hAnsi="Sylfaen"/>
                <w:sz w:val="18"/>
                <w:szCs w:val="18"/>
              </w:rPr>
              <w:t xml:space="preserve">CBL </w:t>
            </w:r>
            <w:r w:rsidRPr="00BA24F9">
              <w:rPr>
                <w:rFonts w:ascii="Sylfaen" w:hAnsi="Sylfaen"/>
                <w:sz w:val="18"/>
                <w:szCs w:val="18"/>
                <w:lang w:val="ka-GE"/>
              </w:rPr>
              <w:t>2</w:t>
            </w:r>
            <w:r w:rsidRPr="00BA24F9">
              <w:rPr>
                <w:rFonts w:ascii="Sylfaen" w:hAnsi="Sylfaen"/>
                <w:sz w:val="18"/>
                <w:szCs w:val="18"/>
              </w:rPr>
              <w:t xml:space="preserve"> </w:t>
            </w:r>
            <w:r w:rsidRPr="00BA24F9">
              <w:rPr>
                <w:rFonts w:ascii="Sylfaen" w:hAnsi="Sylfaen"/>
                <w:sz w:val="18"/>
                <w:szCs w:val="18"/>
                <w:lang w:val="ka-GE"/>
              </w:rPr>
              <w:t>საათი</w:t>
            </w:r>
          </w:p>
        </w:tc>
        <w:tc>
          <w:tcPr>
            <w:tcW w:w="1710" w:type="dxa"/>
            <w:gridSpan w:val="2"/>
            <w:tcBorders>
              <w:top w:val="single" w:sz="4" w:space="0" w:color="auto"/>
              <w:left w:val="single" w:sz="4" w:space="0" w:color="auto"/>
              <w:bottom w:val="single" w:sz="4" w:space="0" w:color="auto"/>
              <w:right w:val="single" w:sz="4" w:space="0" w:color="auto"/>
            </w:tcBorders>
          </w:tcPr>
          <w:p w14:paraId="7E581FE1" w14:textId="77777777" w:rsidR="00B8467A" w:rsidRPr="00BA24F9" w:rsidRDefault="00B8467A" w:rsidP="00B8467A">
            <w:pPr>
              <w:rPr>
                <w:rFonts w:ascii="Sylfaen" w:hAnsi="Sylfaen"/>
                <w:sz w:val="18"/>
                <w:szCs w:val="18"/>
                <w:lang w:val="ka-GE"/>
              </w:rPr>
            </w:pPr>
            <w:r w:rsidRPr="00BA24F9">
              <w:rPr>
                <w:rFonts w:ascii="Sylfaen" w:hAnsi="Sylfaen"/>
                <w:b/>
                <w:sz w:val="18"/>
                <w:szCs w:val="18"/>
                <w:lang w:val="ka-GE"/>
              </w:rPr>
              <w:t xml:space="preserve">ლექცია: </w:t>
            </w:r>
            <w:r w:rsidRPr="00BA24F9">
              <w:rPr>
                <w:rFonts w:ascii="Sylfaen" w:hAnsi="Sylfaen"/>
                <w:sz w:val="18"/>
                <w:szCs w:val="18"/>
                <w:lang w:val="ka-GE"/>
              </w:rPr>
              <w:t>წვრილი და მსხვილი ნაწლავი (მლივი ნაწლავი, თეძოს ნაწლავი, კოლინჯი, სწორი ნაწლავი), მათი ანატომია, მდებარეობა, სისხლმომარაგება და ინერვაცია (1 სთ)</w:t>
            </w:r>
          </w:p>
          <w:p w14:paraId="15CC067C" w14:textId="77777777" w:rsidR="00B8467A" w:rsidRPr="00BA24F9" w:rsidRDefault="00B8467A" w:rsidP="00B8467A">
            <w:pPr>
              <w:spacing w:after="0" w:line="276" w:lineRule="auto"/>
              <w:jc w:val="both"/>
              <w:rPr>
                <w:rFonts w:ascii="Sylfaen" w:eastAsia="Calibri" w:hAnsi="Sylfaen"/>
                <w:sz w:val="18"/>
                <w:szCs w:val="20"/>
                <w:lang w:val="ka-GE"/>
              </w:rPr>
            </w:pPr>
            <w:r w:rsidRPr="00BA24F9">
              <w:rPr>
                <w:rFonts w:ascii="Sylfaen" w:eastAsia="Calibri" w:hAnsi="Sylfaen"/>
                <w:sz w:val="18"/>
                <w:szCs w:val="20"/>
                <w:lang w:val="ka-GE"/>
              </w:rPr>
              <w:t>კაციტაძე ზ. - ადამიანის ნორმალური ანატომია.</w:t>
            </w:r>
            <w:r w:rsidRPr="00BA24F9">
              <w:rPr>
                <w:rFonts w:ascii="Sylfaen" w:eastAsia="Calibri" w:hAnsi="Sylfaen"/>
                <w:sz w:val="18"/>
                <w:szCs w:val="20"/>
              </w:rPr>
              <w:t xml:space="preserve"> I </w:t>
            </w:r>
            <w:r w:rsidRPr="00BA24F9">
              <w:rPr>
                <w:rFonts w:ascii="Sylfaen" w:eastAsia="Calibri" w:hAnsi="Sylfaen"/>
                <w:sz w:val="18"/>
                <w:szCs w:val="20"/>
                <w:lang w:val="ka-GE"/>
              </w:rPr>
              <w:t>ნაწილი. 2017.</w:t>
            </w:r>
          </w:p>
          <w:p w14:paraId="4F216D61" w14:textId="77777777" w:rsidR="00B8467A" w:rsidRPr="00BA24F9" w:rsidRDefault="00B8467A" w:rsidP="00B8467A">
            <w:pPr>
              <w:spacing w:after="0" w:line="276" w:lineRule="auto"/>
              <w:jc w:val="both"/>
              <w:rPr>
                <w:rFonts w:ascii="Sylfaen" w:eastAsia="Calibri" w:hAnsi="Sylfaen"/>
                <w:sz w:val="18"/>
                <w:szCs w:val="20"/>
                <w:lang w:val="ka-GE"/>
              </w:rPr>
            </w:pPr>
            <w:r w:rsidRPr="00BA24F9">
              <w:rPr>
                <w:rFonts w:ascii="Sylfaen" w:eastAsia="Calibri" w:hAnsi="Sylfaen"/>
                <w:sz w:val="18"/>
                <w:szCs w:val="20"/>
                <w:lang w:val="ka-GE"/>
              </w:rPr>
              <w:t>461-464, 474-485</w:t>
            </w:r>
          </w:p>
          <w:p w14:paraId="4F42E0B3" w14:textId="506E1421" w:rsidR="00B8467A" w:rsidRPr="00BA24F9" w:rsidRDefault="00B8467A" w:rsidP="00B8467A">
            <w:pPr>
              <w:jc w:val="both"/>
              <w:rPr>
                <w:rFonts w:ascii="Sylfaen" w:hAnsi="Sylfaen"/>
                <w:b/>
                <w:sz w:val="18"/>
                <w:szCs w:val="18"/>
              </w:rPr>
            </w:pPr>
            <w:r w:rsidRPr="00BA24F9">
              <w:rPr>
                <w:rFonts w:ascii="Sylfaen" w:hAnsi="Sylfaen"/>
                <w:b/>
                <w:sz w:val="18"/>
                <w:szCs w:val="18"/>
                <w:lang w:val="ka-GE"/>
              </w:rPr>
              <w:t xml:space="preserve">პრაქტიკული მეცადინეობა: </w:t>
            </w:r>
            <w:r w:rsidRPr="00BA24F9">
              <w:rPr>
                <w:rFonts w:ascii="Sylfaen" w:hAnsi="Sylfaen" w:cs="Sylfaen"/>
                <w:sz w:val="18"/>
                <w:szCs w:val="18"/>
                <w:lang w:val="ka-GE"/>
              </w:rPr>
              <w:t xml:space="preserve">ანატომიური ატლასის შესწავლა, მულაჟების, მოდელების, </w:t>
            </w:r>
            <w:r w:rsidRPr="00BA24F9">
              <w:rPr>
                <w:rFonts w:ascii="Sylfaen" w:hAnsi="Sylfaen" w:cs="Sylfaen"/>
                <w:sz w:val="18"/>
                <w:szCs w:val="18"/>
                <w:lang w:val="ka-GE"/>
              </w:rPr>
              <w:lastRenderedPageBreak/>
              <w:t>სლაიდების განხილვა. ორგანოების აღწერა, მათი ტოპოგრაფიის, ფიქსაციის და სხვა სტრუქტურებთან ურთიერთობის განხილვა (2 სთ)</w:t>
            </w:r>
          </w:p>
        </w:tc>
        <w:tc>
          <w:tcPr>
            <w:tcW w:w="1980" w:type="dxa"/>
            <w:tcBorders>
              <w:top w:val="single" w:sz="4" w:space="0" w:color="auto"/>
              <w:left w:val="single" w:sz="4" w:space="0" w:color="auto"/>
              <w:bottom w:val="single" w:sz="4" w:space="0" w:color="auto"/>
              <w:right w:val="single" w:sz="4" w:space="0" w:color="auto"/>
            </w:tcBorders>
          </w:tcPr>
          <w:p w14:paraId="53B321B2" w14:textId="77777777" w:rsidR="00B8467A" w:rsidRPr="00BA24F9" w:rsidRDefault="00B8467A" w:rsidP="00B8467A">
            <w:pPr>
              <w:autoSpaceDE w:val="0"/>
              <w:autoSpaceDN w:val="0"/>
              <w:adjustRightInd w:val="0"/>
              <w:ind w:left="125"/>
              <w:jc w:val="both"/>
              <w:rPr>
                <w:rFonts w:ascii="Sylfaen" w:hAnsi="Sylfaen" w:cs="Sylfaen"/>
                <w:sz w:val="18"/>
                <w:szCs w:val="18"/>
                <w:lang w:val="ka-GE"/>
              </w:rPr>
            </w:pPr>
            <w:r w:rsidRPr="00BA24F9">
              <w:rPr>
                <w:rFonts w:ascii="Sylfaen" w:hAnsi="Sylfaen" w:cs="Sylfaen"/>
                <w:sz w:val="18"/>
                <w:szCs w:val="18"/>
                <w:lang w:val="ka-GE"/>
              </w:rPr>
              <w:lastRenderedPageBreak/>
              <w:t>ლექცია-პრეზენტაცია</w:t>
            </w:r>
            <w:r w:rsidRPr="00BA24F9">
              <w:rPr>
                <w:rFonts w:ascii="Sylfaen" w:hAnsi="Sylfaen" w:cs="Sylfaen"/>
                <w:sz w:val="18"/>
                <w:szCs w:val="18"/>
              </w:rPr>
              <w:t>:</w:t>
            </w:r>
            <w:r w:rsidRPr="00BA24F9">
              <w:rPr>
                <w:rFonts w:ascii="Sylfaen" w:hAnsi="Sylfaen" w:cs="Sylfaen"/>
                <w:sz w:val="18"/>
                <w:szCs w:val="18"/>
                <w:lang w:val="ka-GE"/>
              </w:rPr>
              <w:t>1სთ</w:t>
            </w:r>
          </w:p>
          <w:p w14:paraId="1A208E5F" w14:textId="36275EE1" w:rsidR="00B8467A" w:rsidRPr="00BA24F9" w:rsidRDefault="00B8467A" w:rsidP="00B8467A">
            <w:pPr>
              <w:ind w:left="-124" w:firstLine="166"/>
              <w:rPr>
                <w:rFonts w:ascii="Sylfaen" w:hAnsi="Sylfaen" w:cs="Sylfaen"/>
                <w:noProof/>
                <w:sz w:val="18"/>
                <w:szCs w:val="18"/>
                <w:lang w:val="ka-GE"/>
              </w:rPr>
            </w:pPr>
            <w:r w:rsidRPr="00BA24F9">
              <w:rPr>
                <w:rFonts w:ascii="Sylfaen" w:hAnsi="Sylfaen" w:cs="Sylfaen"/>
                <w:noProof/>
                <w:sz w:val="18"/>
                <w:szCs w:val="18"/>
              </w:rPr>
              <w:t>საჭმლის მონელება წვრილნაწლავში,პანკრეასის სეკრეტორული მოქმედება,</w:t>
            </w:r>
            <w:r w:rsidRPr="00BA24F9">
              <w:rPr>
                <w:rFonts w:ascii="Sylfaen" w:hAnsi="Sylfaen" w:cs="Sylfaen"/>
                <w:noProof/>
                <w:sz w:val="18"/>
                <w:szCs w:val="18"/>
                <w:lang w:val="ka-GE"/>
              </w:rPr>
              <w:t xml:space="preserve"> </w:t>
            </w:r>
            <w:r w:rsidRPr="00BA24F9">
              <w:rPr>
                <w:rFonts w:ascii="Sylfaen" w:hAnsi="Sylfaen" w:cs="Sylfaen"/>
                <w:noProof/>
                <w:sz w:val="18"/>
                <w:szCs w:val="18"/>
              </w:rPr>
              <w:t>პანკრეასის</w:t>
            </w:r>
            <w:r w:rsidRPr="00BA24F9">
              <w:rPr>
                <w:rFonts w:ascii="Sylfaen" w:hAnsi="Sylfaen" w:cs="Sylfaen"/>
                <w:noProof/>
                <w:sz w:val="18"/>
                <w:szCs w:val="18"/>
                <w:lang w:val="ka-GE"/>
              </w:rPr>
              <w:t xml:space="preserve"> </w:t>
            </w:r>
            <w:r w:rsidRPr="00BA24F9">
              <w:rPr>
                <w:rFonts w:ascii="Sylfaen" w:hAnsi="Sylfaen" w:cs="Sylfaen"/>
                <w:noProof/>
                <w:sz w:val="18"/>
                <w:szCs w:val="18"/>
              </w:rPr>
              <w:t xml:space="preserve"> წვენის   შედგენილობა,</w:t>
            </w:r>
            <w:r w:rsidRPr="00BA24F9">
              <w:rPr>
                <w:rFonts w:ascii="Sylfaen" w:hAnsi="Sylfaen" w:cs="Sylfaen"/>
                <w:noProof/>
                <w:sz w:val="18"/>
                <w:szCs w:val="18"/>
                <w:lang w:val="ka-GE"/>
              </w:rPr>
              <w:t xml:space="preserve"> </w:t>
            </w:r>
            <w:r w:rsidRPr="00BA24F9">
              <w:rPr>
                <w:rFonts w:ascii="Sylfaen" w:hAnsi="Sylfaen" w:cs="Sylfaen"/>
                <w:noProof/>
                <w:sz w:val="18"/>
                <w:szCs w:val="18"/>
              </w:rPr>
              <w:t>თვისებები და მოქმე</w:t>
            </w:r>
            <w:r w:rsidRPr="00BA24F9">
              <w:rPr>
                <w:rFonts w:ascii="Sylfaen" w:hAnsi="Sylfaen" w:cs="Sylfaen"/>
                <w:noProof/>
                <w:sz w:val="18"/>
                <w:szCs w:val="18"/>
              </w:rPr>
              <w:softHyphen/>
              <w:t>დების რეგულაცია</w:t>
            </w:r>
            <w:r w:rsidRPr="00BA24F9">
              <w:rPr>
                <w:rFonts w:ascii="Sylfaen" w:hAnsi="Sylfaen" w:cs="Sylfaen"/>
                <w:noProof/>
                <w:sz w:val="18"/>
                <w:szCs w:val="18"/>
                <w:lang w:val="ka-GE"/>
              </w:rPr>
              <w:t>.</w:t>
            </w:r>
          </w:p>
          <w:p w14:paraId="1887B53B" w14:textId="1F6F9CAE" w:rsidR="00B8467A" w:rsidRPr="00BA24F9" w:rsidRDefault="00B8467A" w:rsidP="00B8467A">
            <w:pPr>
              <w:ind w:left="-124" w:firstLine="166"/>
              <w:rPr>
                <w:rFonts w:ascii="Sylfaen" w:hAnsi="Sylfaen" w:cs="Sylfaen"/>
                <w:noProof/>
                <w:sz w:val="18"/>
                <w:szCs w:val="18"/>
                <w:lang w:val="ka-GE"/>
              </w:rPr>
            </w:pPr>
            <w:r w:rsidRPr="00BA24F9">
              <w:rPr>
                <w:rFonts w:ascii="Sylfaen" w:hAnsi="Sylfaen" w:cs="Sylfaen"/>
                <w:noProof/>
                <w:sz w:val="18"/>
                <w:szCs w:val="18"/>
                <w:lang w:val="ka-GE"/>
              </w:rPr>
              <w:t>ადამიანის  ფიზიო</w:t>
            </w:r>
            <w:r w:rsidRPr="00BA24F9">
              <w:rPr>
                <w:rFonts w:ascii="Sylfaen" w:hAnsi="Sylfaen" w:cs="Sylfaen"/>
                <w:noProof/>
                <w:sz w:val="18"/>
                <w:szCs w:val="18"/>
                <w:lang w:val="ka-GE"/>
              </w:rPr>
              <w:softHyphen/>
              <w:t xml:space="preserve">ლოგი   ირინე კვაჭაძის  რედაქციით. ,თავი </w:t>
            </w:r>
            <w:r w:rsidRPr="00BA24F9">
              <w:rPr>
                <w:rFonts w:ascii="Sylfaen" w:hAnsi="Sylfaen" w:cs="Sylfaen"/>
                <w:noProof/>
                <w:sz w:val="18"/>
                <w:szCs w:val="18"/>
              </w:rPr>
              <w:t>XIII</w:t>
            </w:r>
            <w:r w:rsidRPr="00BA24F9">
              <w:rPr>
                <w:rFonts w:ascii="Sylfaen" w:hAnsi="Sylfaen" w:cs="Sylfaen"/>
                <w:noProof/>
                <w:sz w:val="18"/>
                <w:szCs w:val="18"/>
                <w:lang w:val="ka-GE"/>
              </w:rPr>
              <w:t xml:space="preserve">.გვ371-379 </w:t>
            </w:r>
          </w:p>
          <w:p w14:paraId="6E028AC8" w14:textId="77777777" w:rsidR="00B8467A" w:rsidRPr="00BA24F9" w:rsidRDefault="00B8467A" w:rsidP="00B8467A">
            <w:pPr>
              <w:rPr>
                <w:rFonts w:ascii="Sylfaen" w:hAnsi="Sylfaen"/>
                <w:sz w:val="18"/>
                <w:szCs w:val="18"/>
                <w:lang w:val="ka-GE"/>
              </w:rPr>
            </w:pPr>
            <w:r w:rsidRPr="00BA24F9">
              <w:rPr>
                <w:rFonts w:ascii="Sylfaen" w:hAnsi="Sylfaen"/>
                <w:b/>
                <w:sz w:val="18"/>
                <w:szCs w:val="18"/>
                <w:lang w:val="ka-GE"/>
              </w:rPr>
              <w:t>სემინარული</w:t>
            </w:r>
            <w:r w:rsidRPr="00BA24F9">
              <w:rPr>
                <w:rFonts w:ascii="Sylfaen" w:hAnsi="Sylfaen"/>
                <w:b/>
                <w:sz w:val="18"/>
                <w:szCs w:val="18"/>
              </w:rPr>
              <w:t>/</w:t>
            </w:r>
            <w:r w:rsidRPr="00BA24F9">
              <w:rPr>
                <w:rFonts w:ascii="Sylfaen" w:hAnsi="Sylfaen"/>
                <w:b/>
                <w:sz w:val="18"/>
                <w:szCs w:val="18"/>
                <w:lang w:val="ka-GE"/>
              </w:rPr>
              <w:t xml:space="preserve">პრაქტიკული  მეცადინეობა: </w:t>
            </w:r>
            <w:r w:rsidRPr="00BA24F9">
              <w:rPr>
                <w:rFonts w:ascii="Sylfaen" w:hAnsi="Sylfaen"/>
                <w:b/>
                <w:sz w:val="18"/>
                <w:szCs w:val="18"/>
              </w:rPr>
              <w:t>2</w:t>
            </w:r>
            <w:r w:rsidRPr="00BA24F9">
              <w:rPr>
                <w:rFonts w:ascii="Sylfaen" w:hAnsi="Sylfaen"/>
                <w:b/>
                <w:sz w:val="18"/>
                <w:szCs w:val="18"/>
                <w:lang w:val="ka-GE"/>
              </w:rPr>
              <w:t xml:space="preserve"> სთ</w:t>
            </w:r>
          </w:p>
          <w:p w14:paraId="7293044D" w14:textId="65361B7E" w:rsidR="00B8467A" w:rsidRPr="00BA24F9" w:rsidRDefault="00B8467A" w:rsidP="00B8467A">
            <w:pPr>
              <w:jc w:val="both"/>
              <w:rPr>
                <w:rFonts w:ascii="Sylfaen" w:hAnsi="Sylfaen" w:cs="Sylfaen"/>
                <w:noProof/>
                <w:sz w:val="18"/>
                <w:szCs w:val="18"/>
                <w:lang w:val="ka-GE"/>
              </w:rPr>
            </w:pPr>
            <w:r w:rsidRPr="00BA24F9">
              <w:rPr>
                <w:rFonts w:ascii="Sylfaen" w:hAnsi="Sylfaen" w:cs="Sylfaen"/>
                <w:noProof/>
                <w:sz w:val="18"/>
                <w:szCs w:val="18"/>
              </w:rPr>
              <w:t>ნაღველი</w:t>
            </w:r>
            <w:r w:rsidRPr="00BA24F9">
              <w:rPr>
                <w:rFonts w:ascii="Sylfaen" w:hAnsi="Sylfaen" w:cs="Sylfaen"/>
                <w:noProof/>
                <w:sz w:val="18"/>
                <w:szCs w:val="18"/>
                <w:lang w:val="ka-GE"/>
              </w:rPr>
              <w:t xml:space="preserve">, </w:t>
            </w:r>
            <w:r w:rsidRPr="00BA24F9">
              <w:rPr>
                <w:rFonts w:ascii="Sylfaen" w:hAnsi="Sylfaen" w:cs="Sylfaen"/>
                <w:noProof/>
                <w:sz w:val="18"/>
                <w:szCs w:val="18"/>
              </w:rPr>
              <w:t>მისი შედ</w:t>
            </w:r>
            <w:r w:rsidRPr="00BA24F9">
              <w:rPr>
                <w:rFonts w:ascii="Sylfaen" w:hAnsi="Sylfaen" w:cs="Sylfaen"/>
                <w:noProof/>
                <w:sz w:val="18"/>
                <w:szCs w:val="18"/>
              </w:rPr>
              <w:softHyphen/>
              <w:t>გე</w:t>
            </w:r>
            <w:r w:rsidRPr="00BA24F9">
              <w:rPr>
                <w:rFonts w:ascii="Sylfaen" w:hAnsi="Sylfaen" w:cs="Sylfaen"/>
                <w:noProof/>
                <w:sz w:val="18"/>
                <w:szCs w:val="18"/>
              </w:rPr>
              <w:softHyphen/>
              <w:t>ნი</w:t>
            </w:r>
            <w:r w:rsidRPr="00BA24F9">
              <w:rPr>
                <w:rFonts w:ascii="Sylfaen" w:hAnsi="Sylfaen" w:cs="Sylfaen"/>
                <w:noProof/>
                <w:sz w:val="18"/>
                <w:szCs w:val="18"/>
              </w:rPr>
              <w:softHyphen/>
              <w:t>ლობა და მონა</w:t>
            </w:r>
            <w:r w:rsidRPr="00BA24F9">
              <w:rPr>
                <w:rFonts w:ascii="Sylfaen" w:hAnsi="Sylfaen" w:cs="Sylfaen"/>
                <w:noProof/>
                <w:sz w:val="18"/>
                <w:szCs w:val="18"/>
              </w:rPr>
              <w:softHyphen/>
              <w:t>წი</w:t>
            </w:r>
            <w:r w:rsidRPr="00BA24F9">
              <w:rPr>
                <w:rFonts w:ascii="Sylfaen" w:hAnsi="Sylfaen" w:cs="Sylfaen"/>
                <w:noProof/>
                <w:sz w:val="18"/>
                <w:szCs w:val="18"/>
              </w:rPr>
              <w:softHyphen/>
              <w:t>ლეობა საჭმლის მონელებაშ</w:t>
            </w:r>
            <w:r w:rsidRPr="00BA24F9">
              <w:rPr>
                <w:rFonts w:ascii="Sylfaen" w:hAnsi="Sylfaen" w:cs="Sylfaen"/>
                <w:noProof/>
                <w:sz w:val="18"/>
                <w:szCs w:val="18"/>
                <w:lang w:val="ka-GE"/>
              </w:rPr>
              <w:t xml:space="preserve">ი.    </w:t>
            </w:r>
            <w:r w:rsidRPr="00BA24F9">
              <w:rPr>
                <w:rFonts w:ascii="Sylfaen" w:hAnsi="Sylfaen" w:cs="Sylfaen"/>
                <w:noProof/>
                <w:sz w:val="18"/>
                <w:szCs w:val="18"/>
              </w:rPr>
              <w:t>ნაღვლის გამოყოფ</w:t>
            </w:r>
            <w:r w:rsidRPr="00BA24F9">
              <w:rPr>
                <w:rFonts w:ascii="Sylfaen" w:hAnsi="Sylfaen" w:cs="Sylfaen"/>
                <w:noProof/>
                <w:sz w:val="18"/>
                <w:szCs w:val="18"/>
                <w:lang w:val="ka-GE"/>
              </w:rPr>
              <w:t>ა.</w:t>
            </w:r>
          </w:p>
          <w:p w14:paraId="36847D7D" w14:textId="2C58DDC4" w:rsidR="00B8467A" w:rsidRPr="00BA24F9" w:rsidRDefault="00B8467A" w:rsidP="00B8467A">
            <w:pPr>
              <w:autoSpaceDE w:val="0"/>
              <w:autoSpaceDN w:val="0"/>
              <w:adjustRightInd w:val="0"/>
              <w:jc w:val="both"/>
              <w:rPr>
                <w:rFonts w:ascii="Sylfaen" w:hAnsi="Sylfaen" w:cs="Sylfaen"/>
                <w:sz w:val="18"/>
                <w:szCs w:val="18"/>
                <w:lang w:val="ka-GE"/>
              </w:rPr>
            </w:pPr>
            <w:r w:rsidRPr="00BA24F9">
              <w:rPr>
                <w:rFonts w:ascii="Sylfaen" w:hAnsi="Sylfaen" w:cs="Sylfaen"/>
                <w:sz w:val="18"/>
                <w:szCs w:val="18"/>
                <w:lang w:val="ka-GE"/>
              </w:rPr>
              <w:t>წინა ლექციაზე  შეს</w:t>
            </w:r>
            <w:r w:rsidRPr="00BA24F9">
              <w:rPr>
                <w:rFonts w:ascii="Sylfaen" w:hAnsi="Sylfaen" w:cs="Sylfaen"/>
                <w:sz w:val="18"/>
                <w:szCs w:val="18"/>
                <w:lang w:val="ka-GE"/>
              </w:rPr>
              <w:softHyphen/>
            </w:r>
            <w:r w:rsidRPr="00BA24F9">
              <w:rPr>
                <w:rFonts w:ascii="Sylfaen" w:hAnsi="Sylfaen" w:cs="Sylfaen"/>
                <w:sz w:val="18"/>
                <w:szCs w:val="18"/>
                <w:lang w:val="ka-GE"/>
              </w:rPr>
              <w:lastRenderedPageBreak/>
              <w:t>წავ</w:t>
            </w:r>
            <w:r w:rsidRPr="00BA24F9">
              <w:rPr>
                <w:rFonts w:ascii="Sylfaen" w:hAnsi="Sylfaen" w:cs="Sylfaen"/>
                <w:sz w:val="18"/>
                <w:szCs w:val="18"/>
                <w:lang w:val="ka-GE"/>
              </w:rPr>
              <w:softHyphen/>
              <w:t>ლილი მასალის  გამოკითხვა.</w:t>
            </w:r>
          </w:p>
          <w:p w14:paraId="3A1D31C3" w14:textId="68407DEB" w:rsidR="00B8467A" w:rsidRPr="00BA24F9" w:rsidRDefault="00B8467A" w:rsidP="00B8467A">
            <w:pPr>
              <w:ind w:left="-124" w:firstLine="166"/>
              <w:rPr>
                <w:rFonts w:ascii="Sylfaen" w:hAnsi="Sylfaen" w:cs="Sylfaen"/>
                <w:noProof/>
                <w:sz w:val="18"/>
                <w:szCs w:val="18"/>
                <w:lang w:val="ka-GE"/>
              </w:rPr>
            </w:pPr>
            <w:r w:rsidRPr="00BA24F9">
              <w:rPr>
                <w:rFonts w:ascii="Sylfaen" w:hAnsi="Sylfaen" w:cs="Sylfaen"/>
                <w:noProof/>
                <w:sz w:val="18"/>
                <w:szCs w:val="18"/>
                <w:lang w:val="ka-GE"/>
              </w:rPr>
              <w:t>ადამიანის  ფიზი</w:t>
            </w:r>
            <w:r w:rsidRPr="00BA24F9">
              <w:rPr>
                <w:rFonts w:ascii="Sylfaen" w:hAnsi="Sylfaen" w:cs="Sylfaen"/>
                <w:noProof/>
                <w:sz w:val="18"/>
                <w:szCs w:val="18"/>
                <w:lang w:val="ka-GE"/>
              </w:rPr>
              <w:softHyphen/>
              <w:t xml:space="preserve">ოლოგი   ირინე კვაჭაძის  რედაქციით. ,თავი </w:t>
            </w:r>
            <w:r w:rsidRPr="00BA24F9">
              <w:rPr>
                <w:rFonts w:ascii="Sylfaen" w:hAnsi="Sylfaen" w:cs="Sylfaen"/>
                <w:noProof/>
                <w:sz w:val="18"/>
                <w:szCs w:val="18"/>
              </w:rPr>
              <w:t>XIII</w:t>
            </w:r>
            <w:r w:rsidRPr="00BA24F9">
              <w:rPr>
                <w:rFonts w:ascii="Sylfaen" w:hAnsi="Sylfaen" w:cs="Sylfaen"/>
                <w:noProof/>
                <w:sz w:val="18"/>
                <w:szCs w:val="18"/>
                <w:lang w:val="ka-GE"/>
              </w:rPr>
              <w:t xml:space="preserve">.გვ371-379 </w:t>
            </w:r>
          </w:p>
          <w:p w14:paraId="0D1902AD" w14:textId="49AABF94" w:rsidR="00B8467A" w:rsidRPr="00BA24F9" w:rsidRDefault="00B8467A" w:rsidP="00B8467A">
            <w:pPr>
              <w:autoSpaceDE w:val="0"/>
              <w:autoSpaceDN w:val="0"/>
              <w:adjustRightInd w:val="0"/>
              <w:ind w:left="125"/>
              <w:jc w:val="both"/>
              <w:rPr>
                <w:rFonts w:ascii="Sylfaen" w:hAnsi="Sylfaen" w:cs="Sylfaen"/>
                <w:sz w:val="18"/>
                <w:szCs w:val="18"/>
              </w:rPr>
            </w:pPr>
          </w:p>
        </w:tc>
        <w:tc>
          <w:tcPr>
            <w:tcW w:w="2070" w:type="dxa"/>
            <w:gridSpan w:val="2"/>
            <w:tcBorders>
              <w:top w:val="single" w:sz="4" w:space="0" w:color="auto"/>
              <w:left w:val="single" w:sz="4" w:space="0" w:color="auto"/>
              <w:bottom w:val="single" w:sz="4" w:space="0" w:color="auto"/>
              <w:right w:val="single" w:sz="4" w:space="0" w:color="auto"/>
            </w:tcBorders>
          </w:tcPr>
          <w:p w14:paraId="13884E57" w14:textId="77777777" w:rsidR="00B8467A" w:rsidRPr="00BA24F9" w:rsidRDefault="00B8467A" w:rsidP="00B8467A">
            <w:pPr>
              <w:pStyle w:val="ListParagraph"/>
              <w:numPr>
                <w:ilvl w:val="0"/>
                <w:numId w:val="8"/>
              </w:numPr>
              <w:spacing w:after="0" w:line="240" w:lineRule="auto"/>
              <w:ind w:left="252"/>
              <w:rPr>
                <w:rFonts w:ascii="Sylfaen" w:hAnsi="Sylfaen"/>
                <w:sz w:val="18"/>
                <w:szCs w:val="18"/>
                <w:lang w:val="ka-GE"/>
              </w:rPr>
            </w:pPr>
            <w:r w:rsidRPr="00BA24F9">
              <w:rPr>
                <w:rFonts w:ascii="Sylfaen" w:hAnsi="Sylfaen"/>
                <w:sz w:val="18"/>
                <w:szCs w:val="18"/>
                <w:lang w:val="ka-GE"/>
              </w:rPr>
              <w:lastRenderedPageBreak/>
              <w:t>ლიპოპროტეინების მეტაბოლიზმი და მათი როლი. (2 სთ)</w:t>
            </w:r>
            <w:r w:rsidRPr="00BA24F9">
              <w:rPr>
                <w:rFonts w:ascii="Sylfaen" w:hAnsi="Sylfaen"/>
                <w:sz w:val="18"/>
                <w:szCs w:val="18"/>
                <w:lang w:val="ka-GE"/>
              </w:rPr>
              <w:br/>
            </w:r>
          </w:p>
          <w:p w14:paraId="6F320884" w14:textId="77777777" w:rsidR="00B8467A" w:rsidRPr="00BA24F9" w:rsidRDefault="00B8467A" w:rsidP="00B8467A">
            <w:pPr>
              <w:pStyle w:val="ListParagraph"/>
              <w:numPr>
                <w:ilvl w:val="0"/>
                <w:numId w:val="8"/>
              </w:numPr>
              <w:spacing w:after="0" w:line="240" w:lineRule="auto"/>
              <w:ind w:left="252"/>
              <w:rPr>
                <w:rFonts w:ascii="Sylfaen" w:hAnsi="Sylfaen"/>
                <w:sz w:val="18"/>
                <w:szCs w:val="18"/>
                <w:lang w:val="ka-GE"/>
              </w:rPr>
            </w:pPr>
            <w:r w:rsidRPr="00BA24F9">
              <w:rPr>
                <w:rFonts w:ascii="Sylfaen" w:hAnsi="Sylfaen"/>
                <w:sz w:val="18"/>
                <w:szCs w:val="18"/>
                <w:lang w:val="ka-GE"/>
              </w:rPr>
              <w:t>ცილების მონელება და შეწოვა. (2 სთ)</w:t>
            </w:r>
            <w:r w:rsidRPr="00BA24F9">
              <w:rPr>
                <w:rFonts w:ascii="Sylfaen" w:hAnsi="Sylfaen"/>
                <w:sz w:val="18"/>
                <w:szCs w:val="18"/>
                <w:lang w:val="ka-GE"/>
              </w:rPr>
              <w:br/>
            </w:r>
          </w:p>
          <w:p w14:paraId="6D7D9089" w14:textId="77777777" w:rsidR="00B8467A" w:rsidRPr="00BA24F9" w:rsidRDefault="00B8467A" w:rsidP="00B8467A">
            <w:pPr>
              <w:pStyle w:val="ListParagraph"/>
              <w:numPr>
                <w:ilvl w:val="0"/>
                <w:numId w:val="8"/>
              </w:numPr>
              <w:spacing w:after="0" w:line="240" w:lineRule="auto"/>
              <w:ind w:left="252"/>
              <w:rPr>
                <w:rFonts w:ascii="Sylfaen" w:hAnsi="Sylfaen"/>
                <w:sz w:val="18"/>
                <w:szCs w:val="18"/>
                <w:lang w:val="ka-GE"/>
              </w:rPr>
            </w:pPr>
            <w:r w:rsidRPr="00BA24F9">
              <w:rPr>
                <w:rFonts w:ascii="Sylfaen" w:hAnsi="Sylfaen"/>
                <w:sz w:val="18"/>
                <w:szCs w:val="18"/>
                <w:lang w:val="ka-GE"/>
              </w:rPr>
              <w:t>ქოლესტერინის და ტრიგლიცერიდების სინთეზი და ექსკრეცია. (2 სთ)</w:t>
            </w:r>
          </w:p>
          <w:p w14:paraId="0099B6E6" w14:textId="77777777" w:rsidR="00B8467A" w:rsidRPr="00BA24F9" w:rsidRDefault="00B8467A" w:rsidP="00B8467A">
            <w:pPr>
              <w:pStyle w:val="ListParagraph"/>
              <w:jc w:val="both"/>
              <w:rPr>
                <w:rFonts w:ascii="Sylfaen" w:hAnsi="Sylfaen"/>
                <w:sz w:val="18"/>
                <w:szCs w:val="18"/>
                <w:lang w:val="ka-GE"/>
              </w:rPr>
            </w:pPr>
          </w:p>
          <w:p w14:paraId="37F43CDA" w14:textId="77777777" w:rsidR="00B8467A" w:rsidRPr="00BA24F9" w:rsidRDefault="00B8467A" w:rsidP="00B8467A">
            <w:pPr>
              <w:pStyle w:val="ListParagraph"/>
              <w:jc w:val="both"/>
              <w:rPr>
                <w:rFonts w:ascii="Sylfaen" w:hAnsi="Sylfaen"/>
                <w:sz w:val="18"/>
                <w:szCs w:val="18"/>
                <w:lang w:val="ka-GE"/>
              </w:rPr>
            </w:pPr>
          </w:p>
          <w:p w14:paraId="051EB6DC" w14:textId="2FCF35F3" w:rsidR="00B8467A" w:rsidRPr="00BA24F9" w:rsidRDefault="00B8467A" w:rsidP="00B8467A">
            <w:pPr>
              <w:pStyle w:val="ListParagraph"/>
              <w:ind w:left="22"/>
              <w:jc w:val="both"/>
              <w:rPr>
                <w:rFonts w:ascii="Sylfaen" w:hAnsi="Sylfaen"/>
                <w:sz w:val="18"/>
                <w:szCs w:val="18"/>
                <w:lang w:val="ka-GE"/>
              </w:rPr>
            </w:pPr>
            <w:r w:rsidRPr="00BA24F9">
              <w:rPr>
                <w:rFonts w:ascii="Sylfaen" w:hAnsi="Sylfaen"/>
                <w:sz w:val="18"/>
                <w:szCs w:val="18"/>
                <w:lang w:val="ka-GE"/>
              </w:rPr>
              <w:t>დევლინი მეექვსე გამოცემა, თავი 26, გვ 1052-1055,გვ-78-81</w:t>
            </w:r>
          </w:p>
        </w:tc>
        <w:tc>
          <w:tcPr>
            <w:tcW w:w="1713" w:type="dxa"/>
            <w:gridSpan w:val="3"/>
            <w:tcBorders>
              <w:top w:val="single" w:sz="4" w:space="0" w:color="auto"/>
              <w:left w:val="single" w:sz="4" w:space="0" w:color="auto"/>
              <w:bottom w:val="single" w:sz="4" w:space="0" w:color="auto"/>
              <w:right w:val="single" w:sz="4" w:space="0" w:color="auto"/>
            </w:tcBorders>
          </w:tcPr>
          <w:p w14:paraId="0659B65F" w14:textId="77777777" w:rsidR="00B8467A" w:rsidRPr="00BA24F9" w:rsidRDefault="00B8467A" w:rsidP="00B8467A">
            <w:pPr>
              <w:ind w:left="467" w:hanging="425"/>
              <w:rPr>
                <w:rFonts w:ascii="Sylfaen" w:hAnsi="Sylfaen"/>
                <w:b/>
                <w:sz w:val="18"/>
                <w:szCs w:val="18"/>
                <w:lang w:val="ka-GE"/>
              </w:rPr>
            </w:pPr>
            <w:r w:rsidRPr="00BA24F9">
              <w:rPr>
                <w:rFonts w:ascii="Sylfaen" w:hAnsi="Sylfaen"/>
                <w:b/>
                <w:sz w:val="18"/>
                <w:szCs w:val="18"/>
                <w:lang w:val="ka-GE"/>
              </w:rPr>
              <w:t xml:space="preserve">ლექცია - 1საათი:   </w:t>
            </w:r>
            <w:r w:rsidRPr="00BA24F9">
              <w:rPr>
                <w:rFonts w:ascii="Sylfaen" w:hAnsi="Sylfaen" w:cs="AcadNusx"/>
                <w:sz w:val="18"/>
                <w:szCs w:val="18"/>
                <w:lang w:val="ka-GE"/>
              </w:rPr>
              <w:t>საჭმლის მომნელებელი სისტემის შუა და უკანა განყოფილება: აგებულება და ფუნქცია.</w:t>
            </w:r>
          </w:p>
          <w:p w14:paraId="3AB60093" w14:textId="77777777" w:rsidR="00B8467A" w:rsidRPr="00BA24F9" w:rsidRDefault="00B8467A" w:rsidP="00B8467A">
            <w:pPr>
              <w:jc w:val="both"/>
              <w:rPr>
                <w:rFonts w:ascii="Sylfaen" w:hAnsi="Sylfaen"/>
                <w:b/>
                <w:sz w:val="18"/>
                <w:szCs w:val="18"/>
                <w:lang w:val="ka-GE"/>
              </w:rPr>
            </w:pPr>
            <w:r w:rsidRPr="00BA24F9">
              <w:rPr>
                <w:rFonts w:ascii="Sylfaen" w:hAnsi="Sylfaen"/>
                <w:b/>
                <w:sz w:val="18"/>
                <w:szCs w:val="18"/>
                <w:lang w:val="ka-GE"/>
              </w:rPr>
              <w:t xml:space="preserve">პრაქტიკული მეცადინეობა - 3 საათი: </w:t>
            </w:r>
            <w:r w:rsidRPr="00BA24F9">
              <w:rPr>
                <w:rFonts w:ascii="Sylfaen" w:hAnsi="Sylfaen"/>
                <w:sz w:val="18"/>
                <w:szCs w:val="18"/>
                <w:lang w:val="ka-GE"/>
              </w:rPr>
              <w:t>კუჭის, წვრილი, მსხვილი და  სწორი ნაწლავების ჰისტოლოგიური შენება.</w:t>
            </w:r>
          </w:p>
          <w:p w14:paraId="7340EBBB" w14:textId="7DBE6111" w:rsidR="00B8467A" w:rsidRPr="00BA24F9" w:rsidRDefault="00B8467A" w:rsidP="00B8467A">
            <w:pPr>
              <w:rPr>
                <w:rFonts w:ascii="Sylfaen" w:hAnsi="Sylfaen"/>
                <w:sz w:val="18"/>
                <w:szCs w:val="18"/>
                <w:lang w:val="ka-GE"/>
              </w:rPr>
            </w:pPr>
            <w:r w:rsidRPr="00BA24F9">
              <w:rPr>
                <w:rFonts w:ascii="Sylfaen" w:hAnsi="Sylfaen"/>
                <w:b/>
                <w:sz w:val="18"/>
                <w:szCs w:val="18"/>
                <w:lang w:val="ka-GE"/>
              </w:rPr>
              <w:t>[3] სახელმძღვანელო:328-339</w:t>
            </w:r>
          </w:p>
        </w:tc>
        <w:tc>
          <w:tcPr>
            <w:tcW w:w="1730" w:type="dxa"/>
            <w:gridSpan w:val="2"/>
            <w:tcBorders>
              <w:top w:val="single" w:sz="4" w:space="0" w:color="auto"/>
              <w:left w:val="single" w:sz="4" w:space="0" w:color="auto"/>
              <w:bottom w:val="single" w:sz="4" w:space="0" w:color="auto"/>
              <w:right w:val="single" w:sz="4" w:space="0" w:color="auto"/>
            </w:tcBorders>
          </w:tcPr>
          <w:p w14:paraId="1CA04718" w14:textId="77777777" w:rsidR="00B8467A" w:rsidRPr="00BA24F9" w:rsidRDefault="00B8467A" w:rsidP="00B8467A">
            <w:pPr>
              <w:rPr>
                <w:rFonts w:ascii="Sylfaen" w:hAnsi="Sylfaen"/>
                <w:sz w:val="18"/>
                <w:szCs w:val="18"/>
                <w:lang w:val="ka-GE"/>
              </w:rPr>
            </w:pPr>
            <w:r w:rsidRPr="00BA24F9">
              <w:rPr>
                <w:rFonts w:ascii="Sylfaen" w:hAnsi="Sylfaen"/>
                <w:sz w:val="18"/>
                <w:szCs w:val="18"/>
                <w:lang w:val="ka-GE"/>
              </w:rPr>
              <w:t>მუცლის მიდამო, მისი ზონები, მუცლის ღრუს ორგანოების პალპაციის, პერკუსიის და აუსკულტაციის მეთოდები</w:t>
            </w:r>
          </w:p>
          <w:p w14:paraId="4BD41565" w14:textId="77777777" w:rsidR="00B8467A" w:rsidRPr="00BA24F9" w:rsidRDefault="00B8467A" w:rsidP="00B8467A">
            <w:pPr>
              <w:rPr>
                <w:rFonts w:ascii="Sylfaen" w:hAnsi="Sylfaen"/>
                <w:sz w:val="18"/>
                <w:szCs w:val="18"/>
                <w:lang w:val="ka-GE"/>
              </w:rPr>
            </w:pPr>
            <w:r w:rsidRPr="00BA24F9">
              <w:rPr>
                <w:rFonts w:ascii="Sylfaen" w:hAnsi="Sylfaen"/>
                <w:sz w:val="18"/>
                <w:szCs w:val="18"/>
                <w:lang w:val="ka-GE"/>
              </w:rPr>
              <w:t xml:space="preserve">(ფიზიკალური გასინჯვა). </w:t>
            </w:r>
          </w:p>
          <w:p w14:paraId="2245ADF1" w14:textId="77777777" w:rsidR="00B8467A" w:rsidRPr="00BA24F9" w:rsidRDefault="00B8467A" w:rsidP="00B8467A">
            <w:pPr>
              <w:rPr>
                <w:rFonts w:ascii="Sylfaen" w:hAnsi="Sylfaen"/>
                <w:sz w:val="18"/>
                <w:szCs w:val="18"/>
                <w:lang w:val="ka-GE"/>
              </w:rPr>
            </w:pPr>
            <w:r w:rsidRPr="00BA24F9">
              <w:rPr>
                <w:rFonts w:ascii="Sylfaen" w:hAnsi="Sylfaen"/>
                <w:sz w:val="18"/>
                <w:szCs w:val="18"/>
                <w:lang w:val="ka-GE"/>
              </w:rPr>
              <w:t>მუცლის ზერელე და ღრმა პალპაცია;</w:t>
            </w:r>
          </w:p>
          <w:p w14:paraId="662EBFC1" w14:textId="77777777" w:rsidR="00B8467A" w:rsidRPr="00BA24F9" w:rsidRDefault="00B8467A" w:rsidP="00B8467A">
            <w:pPr>
              <w:rPr>
                <w:rFonts w:ascii="Sylfaen" w:hAnsi="Sylfaen"/>
                <w:sz w:val="18"/>
                <w:szCs w:val="18"/>
                <w:lang w:val="ka-GE"/>
              </w:rPr>
            </w:pPr>
            <w:r w:rsidRPr="00BA24F9">
              <w:rPr>
                <w:rFonts w:ascii="Sylfaen" w:hAnsi="Sylfaen"/>
                <w:sz w:val="18"/>
                <w:szCs w:val="18"/>
                <w:lang w:val="ka-GE"/>
              </w:rPr>
              <w:t>ასწვრივი, განივი, დაწვრივი კოლინჯის პალპაცია;</w:t>
            </w:r>
          </w:p>
          <w:p w14:paraId="2A7F3AB6" w14:textId="77777777" w:rsidR="00B8467A" w:rsidRPr="00BA24F9" w:rsidRDefault="00B8467A" w:rsidP="00B8467A">
            <w:pPr>
              <w:rPr>
                <w:rFonts w:ascii="Sylfaen" w:hAnsi="Sylfaen"/>
                <w:sz w:val="18"/>
                <w:szCs w:val="18"/>
                <w:lang w:val="ka-GE"/>
              </w:rPr>
            </w:pPr>
            <w:r w:rsidRPr="00BA24F9">
              <w:rPr>
                <w:rFonts w:ascii="Sylfaen" w:hAnsi="Sylfaen"/>
                <w:sz w:val="18"/>
                <w:szCs w:val="18"/>
                <w:lang w:val="ka-GE"/>
              </w:rPr>
              <w:t>სიმოიდური კოლინჯის პალპაცია;</w:t>
            </w:r>
          </w:p>
          <w:p w14:paraId="6DFC2BA9" w14:textId="77777777" w:rsidR="00B8467A" w:rsidRPr="00BA24F9" w:rsidRDefault="00B8467A" w:rsidP="00B8467A">
            <w:pPr>
              <w:rPr>
                <w:rFonts w:ascii="Sylfaen" w:hAnsi="Sylfaen"/>
                <w:sz w:val="18"/>
                <w:szCs w:val="18"/>
                <w:lang w:val="ka-GE"/>
              </w:rPr>
            </w:pPr>
            <w:r w:rsidRPr="00BA24F9">
              <w:rPr>
                <w:rFonts w:ascii="Sylfaen" w:hAnsi="Sylfaen"/>
                <w:sz w:val="18"/>
                <w:szCs w:val="18"/>
                <w:lang w:val="ka-GE"/>
              </w:rPr>
              <w:t>სწორი ნაწლავის პალპაცია;</w:t>
            </w:r>
          </w:p>
          <w:p w14:paraId="7E23E089" w14:textId="77777777" w:rsidR="00B8467A" w:rsidRPr="00BA24F9" w:rsidRDefault="00B8467A" w:rsidP="00B8467A">
            <w:pPr>
              <w:rPr>
                <w:rFonts w:ascii="Sylfaen" w:hAnsi="Sylfaen" w:cs="Sylfaen"/>
                <w:sz w:val="18"/>
                <w:szCs w:val="18"/>
                <w:lang w:val="ka-GE"/>
              </w:rPr>
            </w:pPr>
            <w:r w:rsidRPr="00BA24F9">
              <w:rPr>
                <w:rFonts w:ascii="Sylfaen" w:hAnsi="Sylfaen" w:cs="Sylfaen"/>
                <w:sz w:val="18"/>
                <w:szCs w:val="18"/>
                <w:lang w:val="ka-GE"/>
              </w:rPr>
              <w:lastRenderedPageBreak/>
              <w:t xml:space="preserve">ტემპერატურის განსაზღვრის მეთოდი: </w:t>
            </w:r>
          </w:p>
          <w:p w14:paraId="4169E892" w14:textId="77777777" w:rsidR="00B8467A" w:rsidRPr="00BA24F9" w:rsidRDefault="00B8467A" w:rsidP="00B8467A">
            <w:pPr>
              <w:rPr>
                <w:rFonts w:ascii="Sylfaen" w:hAnsi="Sylfaen" w:cs="Sylfaen"/>
                <w:sz w:val="18"/>
                <w:szCs w:val="18"/>
                <w:lang w:val="ka-GE"/>
              </w:rPr>
            </w:pPr>
            <w:r w:rsidRPr="00BA24F9">
              <w:rPr>
                <w:rFonts w:ascii="Sylfaen" w:hAnsi="Sylfaen" w:cs="Sylfaen"/>
                <w:sz w:val="18"/>
                <w:szCs w:val="18"/>
                <w:lang w:val="ka-GE"/>
              </w:rPr>
              <w:t>სწორ ნაწლავში;</w:t>
            </w:r>
          </w:p>
          <w:p w14:paraId="170C0C2C" w14:textId="77777777" w:rsidR="00B8467A" w:rsidRPr="00BA24F9" w:rsidRDefault="00B8467A" w:rsidP="00B8467A">
            <w:pPr>
              <w:rPr>
                <w:rFonts w:ascii="Sylfaen" w:hAnsi="Sylfaen"/>
                <w:sz w:val="18"/>
                <w:szCs w:val="18"/>
                <w:lang w:val="ka-GE"/>
              </w:rPr>
            </w:pPr>
            <w:r w:rsidRPr="00BA24F9">
              <w:rPr>
                <w:rFonts w:ascii="Sylfaen" w:hAnsi="Sylfaen"/>
                <w:sz w:val="18"/>
                <w:szCs w:val="18"/>
                <w:lang w:val="ka-GE"/>
              </w:rPr>
              <w:t>3 სთ)</w:t>
            </w:r>
          </w:p>
        </w:tc>
      </w:tr>
      <w:tr w:rsidR="00BA24F9" w:rsidRPr="00BA24F9" w14:paraId="2B4BBE05" w14:textId="77777777" w:rsidTr="009B6EFA">
        <w:trPr>
          <w:trHeight w:val="841"/>
        </w:trPr>
        <w:tc>
          <w:tcPr>
            <w:tcW w:w="1620" w:type="dxa"/>
            <w:tcBorders>
              <w:top w:val="single" w:sz="4" w:space="0" w:color="auto"/>
              <w:left w:val="single" w:sz="4" w:space="0" w:color="auto"/>
              <w:right w:val="single" w:sz="4" w:space="0" w:color="auto"/>
            </w:tcBorders>
            <w:vAlign w:val="center"/>
          </w:tcPr>
          <w:p w14:paraId="415D36FA" w14:textId="77777777" w:rsidR="00B8467A" w:rsidRPr="00BA24F9" w:rsidRDefault="00B8467A" w:rsidP="00B8467A">
            <w:pPr>
              <w:spacing w:after="0"/>
              <w:jc w:val="both"/>
              <w:rPr>
                <w:rFonts w:ascii="Sylfaen" w:hAnsi="Sylfaen"/>
                <w:b/>
                <w:sz w:val="18"/>
                <w:szCs w:val="18"/>
                <w:lang w:val="ka-GE"/>
              </w:rPr>
            </w:pPr>
            <w:r w:rsidRPr="00BA24F9">
              <w:rPr>
                <w:rFonts w:ascii="Sylfaen" w:hAnsi="Sylfaen"/>
                <w:b/>
                <w:sz w:val="18"/>
                <w:szCs w:val="18"/>
                <w:lang w:val="ka-GE"/>
              </w:rPr>
              <w:lastRenderedPageBreak/>
              <w:t>3 კვირა</w:t>
            </w:r>
          </w:p>
          <w:p w14:paraId="3012EB24" w14:textId="77777777" w:rsidR="00B8467A" w:rsidRPr="00BA24F9" w:rsidRDefault="00B8467A" w:rsidP="00B8467A">
            <w:pPr>
              <w:spacing w:after="0"/>
              <w:jc w:val="both"/>
              <w:rPr>
                <w:rFonts w:ascii="Sylfaen" w:hAnsi="Sylfaen"/>
                <w:b/>
                <w:sz w:val="18"/>
                <w:szCs w:val="18"/>
                <w:lang w:val="ka-GE"/>
              </w:rPr>
            </w:pPr>
          </w:p>
          <w:p w14:paraId="60D38125" w14:textId="77777777" w:rsidR="00B8467A" w:rsidRPr="00BA24F9" w:rsidRDefault="00B8467A" w:rsidP="00B8467A">
            <w:pPr>
              <w:spacing w:after="0"/>
              <w:jc w:val="both"/>
              <w:rPr>
                <w:rFonts w:ascii="Sylfaen" w:hAnsi="Sylfaen"/>
                <w:b/>
                <w:sz w:val="18"/>
                <w:szCs w:val="18"/>
                <w:lang w:val="ka-GE"/>
              </w:rPr>
            </w:pPr>
          </w:p>
          <w:p w14:paraId="2D0E43B5" w14:textId="77777777" w:rsidR="00B8467A" w:rsidRPr="00BA24F9" w:rsidRDefault="00B8467A" w:rsidP="00B8467A">
            <w:pPr>
              <w:spacing w:after="0"/>
              <w:jc w:val="both"/>
              <w:rPr>
                <w:rFonts w:ascii="Sylfaen" w:hAnsi="Sylfaen"/>
                <w:b/>
                <w:sz w:val="18"/>
                <w:szCs w:val="18"/>
                <w:lang w:val="ka-GE"/>
              </w:rPr>
            </w:pPr>
            <w:r w:rsidRPr="00BA24F9">
              <w:rPr>
                <w:rFonts w:ascii="Sylfaen" w:hAnsi="Sylfaen"/>
                <w:sz w:val="18"/>
                <w:szCs w:val="18"/>
              </w:rPr>
              <w:t xml:space="preserve">CBL </w:t>
            </w:r>
            <w:r w:rsidRPr="00BA24F9">
              <w:rPr>
                <w:rFonts w:ascii="Sylfaen" w:hAnsi="Sylfaen"/>
                <w:sz w:val="18"/>
                <w:szCs w:val="18"/>
                <w:lang w:val="ka-GE"/>
              </w:rPr>
              <w:t>2</w:t>
            </w:r>
            <w:r w:rsidRPr="00BA24F9">
              <w:rPr>
                <w:rFonts w:ascii="Sylfaen" w:hAnsi="Sylfaen"/>
                <w:sz w:val="18"/>
                <w:szCs w:val="18"/>
              </w:rPr>
              <w:t xml:space="preserve"> </w:t>
            </w:r>
            <w:r w:rsidRPr="00BA24F9">
              <w:rPr>
                <w:rFonts w:ascii="Sylfaen" w:hAnsi="Sylfaen"/>
                <w:sz w:val="18"/>
                <w:szCs w:val="18"/>
                <w:lang w:val="ka-GE"/>
              </w:rPr>
              <w:t>საათი</w:t>
            </w:r>
          </w:p>
        </w:tc>
        <w:tc>
          <w:tcPr>
            <w:tcW w:w="1710" w:type="dxa"/>
            <w:gridSpan w:val="2"/>
            <w:tcBorders>
              <w:top w:val="single" w:sz="4" w:space="0" w:color="auto"/>
              <w:left w:val="single" w:sz="4" w:space="0" w:color="auto"/>
              <w:right w:val="single" w:sz="4" w:space="0" w:color="auto"/>
            </w:tcBorders>
          </w:tcPr>
          <w:p w14:paraId="6C81037A" w14:textId="77777777" w:rsidR="00B8467A" w:rsidRPr="00BA24F9" w:rsidRDefault="00B8467A" w:rsidP="00B8467A">
            <w:pPr>
              <w:ind w:left="467" w:hanging="425"/>
              <w:rPr>
                <w:rFonts w:ascii="Sylfaen" w:hAnsi="Sylfaen"/>
                <w:b/>
                <w:sz w:val="18"/>
                <w:szCs w:val="18"/>
                <w:lang w:val="ka-GE"/>
              </w:rPr>
            </w:pPr>
            <w:r w:rsidRPr="00BA24F9">
              <w:rPr>
                <w:rFonts w:ascii="Sylfaen" w:hAnsi="Sylfaen"/>
                <w:b/>
                <w:sz w:val="18"/>
                <w:szCs w:val="18"/>
                <w:lang w:val="ka-GE"/>
              </w:rPr>
              <w:t xml:space="preserve">ლექცია: </w:t>
            </w:r>
          </w:p>
          <w:p w14:paraId="2C6F5915" w14:textId="77777777" w:rsidR="00B8467A" w:rsidRPr="00BA24F9" w:rsidRDefault="00B8467A" w:rsidP="00B8467A">
            <w:pPr>
              <w:ind w:left="42"/>
              <w:rPr>
                <w:rFonts w:ascii="Sylfaen" w:hAnsi="Sylfaen"/>
                <w:sz w:val="18"/>
                <w:szCs w:val="18"/>
                <w:lang w:val="ka-GE"/>
              </w:rPr>
            </w:pPr>
            <w:r w:rsidRPr="00BA24F9">
              <w:rPr>
                <w:rFonts w:ascii="Sylfaen" w:hAnsi="Sylfaen"/>
                <w:sz w:val="18"/>
                <w:szCs w:val="18"/>
                <w:lang w:val="ka-GE"/>
              </w:rPr>
              <w:t>ღვიძლი, ნაღვლის ბუშტი და პანკრეასი; მათი ანატომია, მდებარეობა, სტრუქტურა, ურთიერთკავშირი სხვა ორგანოებთან, სისხლმომარაგება და ინერვაცია (1 სთ)</w:t>
            </w:r>
          </w:p>
          <w:p w14:paraId="46B9348C" w14:textId="77777777" w:rsidR="00B8467A" w:rsidRPr="00BA24F9" w:rsidRDefault="00B8467A" w:rsidP="00B8467A">
            <w:pPr>
              <w:spacing w:after="0" w:line="276" w:lineRule="auto"/>
              <w:jc w:val="both"/>
              <w:rPr>
                <w:rFonts w:ascii="Sylfaen" w:eastAsia="Calibri" w:hAnsi="Sylfaen"/>
                <w:sz w:val="18"/>
                <w:szCs w:val="20"/>
                <w:lang w:val="ka-GE"/>
              </w:rPr>
            </w:pPr>
            <w:r w:rsidRPr="00BA24F9">
              <w:rPr>
                <w:rFonts w:ascii="Sylfaen" w:eastAsia="Calibri" w:hAnsi="Sylfaen"/>
                <w:sz w:val="18"/>
                <w:szCs w:val="20"/>
                <w:lang w:val="ka-GE"/>
              </w:rPr>
              <w:t>კაციტაძე ზ. - ადამიანის ნორმალური ანატომია.</w:t>
            </w:r>
            <w:r w:rsidRPr="00BA24F9">
              <w:rPr>
                <w:rFonts w:ascii="Sylfaen" w:eastAsia="Calibri" w:hAnsi="Sylfaen"/>
                <w:sz w:val="18"/>
                <w:szCs w:val="20"/>
              </w:rPr>
              <w:t xml:space="preserve"> I </w:t>
            </w:r>
            <w:r w:rsidRPr="00BA24F9">
              <w:rPr>
                <w:rFonts w:ascii="Sylfaen" w:eastAsia="Calibri" w:hAnsi="Sylfaen"/>
                <w:sz w:val="18"/>
                <w:szCs w:val="20"/>
                <w:lang w:val="ka-GE"/>
              </w:rPr>
              <w:t>ნაწილი. 2017.</w:t>
            </w:r>
          </w:p>
          <w:p w14:paraId="4A21C85C" w14:textId="77777777" w:rsidR="00B8467A" w:rsidRPr="00BA24F9" w:rsidRDefault="00B8467A" w:rsidP="00B8467A">
            <w:pPr>
              <w:spacing w:after="0" w:line="276" w:lineRule="auto"/>
              <w:jc w:val="both"/>
              <w:rPr>
                <w:rFonts w:ascii="Sylfaen" w:eastAsia="Calibri" w:hAnsi="Sylfaen"/>
                <w:sz w:val="18"/>
                <w:szCs w:val="20"/>
                <w:lang w:val="ka-GE"/>
              </w:rPr>
            </w:pPr>
            <w:r w:rsidRPr="00BA24F9">
              <w:rPr>
                <w:rFonts w:ascii="Sylfaen" w:eastAsia="Calibri" w:hAnsi="Sylfaen"/>
                <w:sz w:val="18"/>
                <w:szCs w:val="20"/>
                <w:lang w:val="ka-GE"/>
              </w:rPr>
              <w:t>გვ. 464-474</w:t>
            </w:r>
          </w:p>
          <w:p w14:paraId="1B3EBADD" w14:textId="0D1041AC" w:rsidR="00B8467A" w:rsidRPr="00BA24F9" w:rsidRDefault="00B8467A" w:rsidP="00B8467A">
            <w:pPr>
              <w:jc w:val="both"/>
              <w:rPr>
                <w:rFonts w:ascii="Sylfaen" w:hAnsi="Sylfaen"/>
                <w:b/>
                <w:sz w:val="18"/>
                <w:szCs w:val="18"/>
              </w:rPr>
            </w:pPr>
            <w:r w:rsidRPr="00BA24F9">
              <w:rPr>
                <w:rFonts w:ascii="Sylfaen" w:hAnsi="Sylfaen"/>
                <w:b/>
                <w:sz w:val="18"/>
                <w:szCs w:val="18"/>
                <w:lang w:val="ka-GE"/>
              </w:rPr>
              <w:t xml:space="preserve">პრაქტიკული მეცადინეობა: </w:t>
            </w:r>
            <w:r w:rsidRPr="00BA24F9">
              <w:rPr>
                <w:rFonts w:ascii="Sylfaen" w:hAnsi="Sylfaen" w:cs="Sylfaen"/>
                <w:sz w:val="18"/>
                <w:szCs w:val="18"/>
                <w:lang w:val="ka-GE"/>
              </w:rPr>
              <w:t>ანატომიური ატლასის შესწავლა, მულაჟების, მოდელების, სლაიდების განხილვა. ორგანოების აღწერა, მათი ტოპოგრაფიის, ფიქსაციის და სხვა სტრუქტურებთან ურთიერთობის განხილვა (2 სთ)</w:t>
            </w:r>
          </w:p>
        </w:tc>
        <w:tc>
          <w:tcPr>
            <w:tcW w:w="1980" w:type="dxa"/>
            <w:tcBorders>
              <w:top w:val="single" w:sz="4" w:space="0" w:color="auto"/>
              <w:left w:val="single" w:sz="4" w:space="0" w:color="auto"/>
              <w:right w:val="single" w:sz="4" w:space="0" w:color="auto"/>
            </w:tcBorders>
          </w:tcPr>
          <w:p w14:paraId="50935F7D" w14:textId="77777777" w:rsidR="00B8467A" w:rsidRPr="00BA24F9" w:rsidRDefault="00B8467A" w:rsidP="00B8467A">
            <w:pPr>
              <w:autoSpaceDE w:val="0"/>
              <w:autoSpaceDN w:val="0"/>
              <w:adjustRightInd w:val="0"/>
              <w:ind w:left="125"/>
              <w:jc w:val="both"/>
              <w:rPr>
                <w:rFonts w:ascii="Sylfaen" w:hAnsi="Sylfaen" w:cs="Sylfaen"/>
                <w:sz w:val="18"/>
                <w:szCs w:val="18"/>
                <w:lang w:val="ka-GE"/>
              </w:rPr>
            </w:pPr>
            <w:r w:rsidRPr="00BA24F9">
              <w:rPr>
                <w:rFonts w:ascii="Sylfaen" w:hAnsi="Sylfaen" w:cs="Sylfaen"/>
                <w:sz w:val="18"/>
                <w:szCs w:val="18"/>
                <w:lang w:val="ka-GE"/>
              </w:rPr>
              <w:t>ლექცია-პრეზენტაცია:1სთ</w:t>
            </w:r>
          </w:p>
          <w:p w14:paraId="40C328E2" w14:textId="759B6339" w:rsidR="00B8467A" w:rsidRPr="00BA24F9" w:rsidRDefault="00B8467A" w:rsidP="00B8467A">
            <w:pPr>
              <w:ind w:left="42"/>
              <w:rPr>
                <w:rFonts w:ascii="Sylfaen" w:hAnsi="Sylfaen" w:cs="Sylfaen"/>
                <w:noProof/>
                <w:sz w:val="18"/>
                <w:szCs w:val="18"/>
              </w:rPr>
            </w:pPr>
            <w:r w:rsidRPr="00BA24F9">
              <w:rPr>
                <w:rFonts w:ascii="Sylfaen" w:hAnsi="Sylfaen" w:cs="Sylfaen"/>
                <w:noProof/>
                <w:sz w:val="18"/>
                <w:szCs w:val="18"/>
              </w:rPr>
              <w:t>საჭმლის მონელება მსხვილ ნაწლავში.მსხვილი ნაწლავის მიკროფლორა.</w:t>
            </w:r>
            <w:r w:rsidRPr="00BA24F9">
              <w:rPr>
                <w:rFonts w:ascii="Sylfaen" w:hAnsi="Sylfaen" w:cs="Sylfaen"/>
                <w:noProof/>
                <w:sz w:val="18"/>
                <w:szCs w:val="18"/>
                <w:lang w:val="ka-GE"/>
              </w:rPr>
              <w:t xml:space="preserve"> </w:t>
            </w:r>
            <w:r w:rsidRPr="00BA24F9">
              <w:rPr>
                <w:rFonts w:ascii="Sylfaen" w:hAnsi="Sylfaen" w:cs="Sylfaen"/>
                <w:noProof/>
                <w:sz w:val="18"/>
                <w:szCs w:val="18"/>
              </w:rPr>
              <w:t xml:space="preserve">მსხვილი </w:t>
            </w:r>
            <w:r w:rsidRPr="00BA24F9">
              <w:rPr>
                <w:rFonts w:ascii="Sylfaen" w:hAnsi="Sylfaen" w:cs="Sylfaen"/>
                <w:noProof/>
                <w:sz w:val="18"/>
                <w:szCs w:val="18"/>
                <w:lang w:val="ka-GE"/>
              </w:rPr>
              <w:t xml:space="preserve"> </w:t>
            </w:r>
            <w:r w:rsidRPr="00BA24F9">
              <w:rPr>
                <w:rFonts w:ascii="Sylfaen" w:hAnsi="Sylfaen" w:cs="Sylfaen"/>
                <w:noProof/>
                <w:sz w:val="18"/>
                <w:szCs w:val="18"/>
              </w:rPr>
              <w:t>ნაწლავის</w:t>
            </w:r>
            <w:r w:rsidRPr="00BA24F9">
              <w:rPr>
                <w:rFonts w:ascii="Sylfaen" w:hAnsi="Sylfaen" w:cs="Sylfaen"/>
                <w:noProof/>
                <w:sz w:val="18"/>
                <w:szCs w:val="18"/>
                <w:lang w:val="ka-GE"/>
              </w:rPr>
              <w:t xml:space="preserve"> </w:t>
            </w:r>
            <w:r w:rsidRPr="00BA24F9">
              <w:rPr>
                <w:rFonts w:ascii="Sylfaen" w:hAnsi="Sylfaen" w:cs="Sylfaen"/>
                <w:noProof/>
                <w:sz w:val="18"/>
                <w:szCs w:val="18"/>
              </w:rPr>
              <w:t xml:space="preserve"> მოტორული მოქმედება.საჭმლის მომნელებელი ორგანოების</w:t>
            </w:r>
            <w:r w:rsidRPr="00BA24F9">
              <w:rPr>
                <w:rFonts w:ascii="Sylfaen" w:hAnsi="Sylfaen" w:cs="Sylfaen"/>
                <w:noProof/>
                <w:sz w:val="18"/>
                <w:szCs w:val="18"/>
                <w:lang w:val="ka-GE"/>
              </w:rPr>
              <w:t xml:space="preserve"> </w:t>
            </w:r>
            <w:r w:rsidRPr="00BA24F9">
              <w:rPr>
                <w:rFonts w:ascii="Sylfaen" w:hAnsi="Sylfaen" w:cs="Sylfaen"/>
                <w:noProof/>
                <w:sz w:val="18"/>
                <w:szCs w:val="18"/>
              </w:rPr>
              <w:t xml:space="preserve"> პერიოდული </w:t>
            </w:r>
            <w:r w:rsidRPr="00BA24F9">
              <w:rPr>
                <w:rFonts w:ascii="Sylfaen" w:hAnsi="Sylfaen" w:cs="Sylfaen"/>
                <w:noProof/>
                <w:sz w:val="18"/>
                <w:szCs w:val="18"/>
                <w:lang w:val="ka-GE"/>
              </w:rPr>
              <w:t xml:space="preserve">  </w:t>
            </w:r>
            <w:r w:rsidRPr="00BA24F9">
              <w:rPr>
                <w:rFonts w:ascii="Sylfaen" w:hAnsi="Sylfaen" w:cs="Sylfaen"/>
                <w:noProof/>
                <w:sz w:val="18"/>
                <w:szCs w:val="18"/>
              </w:rPr>
              <w:t>მოქმედება</w:t>
            </w:r>
            <w:r w:rsidRPr="00BA24F9">
              <w:rPr>
                <w:rFonts w:ascii="Sylfaen" w:hAnsi="Sylfaen" w:cs="Sylfaen"/>
                <w:noProof/>
                <w:sz w:val="18"/>
                <w:szCs w:val="18"/>
                <w:lang w:val="ka-GE"/>
              </w:rPr>
              <w:t xml:space="preserve">.    </w:t>
            </w:r>
            <w:r w:rsidRPr="00BA24F9">
              <w:rPr>
                <w:rFonts w:ascii="Sylfaen" w:hAnsi="Sylfaen" w:cs="Sylfaen"/>
                <w:noProof/>
                <w:sz w:val="18"/>
                <w:szCs w:val="18"/>
              </w:rPr>
              <w:t>შეწოვა.</w:t>
            </w:r>
          </w:p>
          <w:p w14:paraId="1148D160" w14:textId="77777777" w:rsidR="00B8467A" w:rsidRPr="00BA24F9" w:rsidRDefault="00B8467A" w:rsidP="00B8467A">
            <w:pPr>
              <w:jc w:val="both"/>
              <w:rPr>
                <w:rFonts w:ascii="Sylfaen" w:hAnsi="Sylfaen" w:cs="Sylfaen"/>
                <w:noProof/>
                <w:sz w:val="18"/>
                <w:szCs w:val="18"/>
                <w:lang w:val="ka-GE"/>
              </w:rPr>
            </w:pPr>
            <w:r w:rsidRPr="00BA24F9">
              <w:rPr>
                <w:rFonts w:ascii="Sylfaen" w:hAnsi="Sylfaen" w:cs="Sylfaen"/>
                <w:noProof/>
                <w:sz w:val="18"/>
                <w:szCs w:val="18"/>
                <w:lang w:val="ka-GE"/>
              </w:rPr>
              <w:t xml:space="preserve">.ადამიანის  ფიზიოლოგია  ირინე კვაჭაძის რედაქციით.,თავი </w:t>
            </w:r>
            <w:r w:rsidRPr="00BA24F9">
              <w:rPr>
                <w:rFonts w:ascii="Sylfaen" w:hAnsi="Sylfaen" w:cs="Sylfaen"/>
                <w:noProof/>
                <w:sz w:val="18"/>
                <w:szCs w:val="18"/>
              </w:rPr>
              <w:t>XIII</w:t>
            </w:r>
            <w:r w:rsidRPr="00BA24F9">
              <w:rPr>
                <w:rFonts w:ascii="Sylfaen" w:hAnsi="Sylfaen" w:cs="Sylfaen"/>
                <w:noProof/>
                <w:sz w:val="18"/>
                <w:szCs w:val="18"/>
                <w:lang w:val="ka-GE"/>
              </w:rPr>
              <w:t>. გვ.379-383</w:t>
            </w:r>
          </w:p>
          <w:p w14:paraId="653A868E" w14:textId="77777777" w:rsidR="00B8467A" w:rsidRPr="00BA24F9" w:rsidRDefault="00B8467A" w:rsidP="00B8467A">
            <w:pPr>
              <w:ind w:left="42"/>
              <w:rPr>
                <w:rFonts w:ascii="Sylfaen" w:hAnsi="Sylfaen" w:cs="Sylfaen"/>
                <w:noProof/>
                <w:sz w:val="18"/>
                <w:szCs w:val="18"/>
                <w:lang w:val="ka-GE"/>
              </w:rPr>
            </w:pPr>
          </w:p>
          <w:p w14:paraId="1A044437" w14:textId="77777777" w:rsidR="00B8467A" w:rsidRPr="00BA24F9" w:rsidRDefault="00B8467A" w:rsidP="00B8467A">
            <w:pPr>
              <w:rPr>
                <w:rFonts w:ascii="Sylfaen" w:hAnsi="Sylfaen"/>
                <w:sz w:val="18"/>
                <w:szCs w:val="18"/>
                <w:lang w:val="ka-GE"/>
              </w:rPr>
            </w:pPr>
            <w:r w:rsidRPr="00BA24F9">
              <w:rPr>
                <w:rFonts w:ascii="Sylfaen" w:hAnsi="Sylfaen"/>
                <w:b/>
                <w:sz w:val="18"/>
                <w:szCs w:val="18"/>
                <w:lang w:val="ka-GE"/>
              </w:rPr>
              <w:t>სემინარული</w:t>
            </w:r>
            <w:r w:rsidRPr="00BA24F9">
              <w:rPr>
                <w:rFonts w:ascii="Sylfaen" w:hAnsi="Sylfaen"/>
                <w:b/>
                <w:sz w:val="18"/>
                <w:szCs w:val="18"/>
              </w:rPr>
              <w:t>/</w:t>
            </w:r>
            <w:r w:rsidRPr="00BA24F9">
              <w:rPr>
                <w:rFonts w:ascii="Sylfaen" w:hAnsi="Sylfaen"/>
                <w:b/>
                <w:sz w:val="18"/>
                <w:szCs w:val="18"/>
                <w:lang w:val="ka-GE"/>
              </w:rPr>
              <w:t xml:space="preserve">პრაქტიკული  მეცადინეობა: </w:t>
            </w:r>
            <w:r w:rsidRPr="00BA24F9">
              <w:rPr>
                <w:rFonts w:ascii="Sylfaen" w:hAnsi="Sylfaen"/>
                <w:b/>
                <w:sz w:val="18"/>
                <w:szCs w:val="18"/>
              </w:rPr>
              <w:t>2</w:t>
            </w:r>
            <w:r w:rsidRPr="00BA24F9">
              <w:rPr>
                <w:rFonts w:ascii="Sylfaen" w:hAnsi="Sylfaen"/>
                <w:b/>
                <w:sz w:val="18"/>
                <w:szCs w:val="18"/>
                <w:lang w:val="ka-GE"/>
              </w:rPr>
              <w:t xml:space="preserve"> სთ</w:t>
            </w:r>
          </w:p>
          <w:p w14:paraId="773D95FF" w14:textId="77777777" w:rsidR="00B8467A" w:rsidRPr="00BA24F9" w:rsidRDefault="00B8467A" w:rsidP="00B8467A">
            <w:pPr>
              <w:jc w:val="both"/>
              <w:rPr>
                <w:rFonts w:ascii="Sylfaen" w:hAnsi="Sylfaen" w:cs="Sylfaen"/>
                <w:noProof/>
                <w:sz w:val="18"/>
                <w:szCs w:val="18"/>
              </w:rPr>
            </w:pPr>
            <w:r w:rsidRPr="00BA24F9">
              <w:rPr>
                <w:rFonts w:ascii="Sylfaen" w:hAnsi="Sylfaen" w:cs="Sylfaen"/>
                <w:noProof/>
                <w:sz w:val="18"/>
                <w:szCs w:val="18"/>
              </w:rPr>
              <w:t>საჭმლის მომნელებელი ტრაქტის სხვადასხვა განყოფილებაში წყლისა და მინერალური მარილების შეწოვა.ცილის ჰიდროლიზის პროდუქტები და ნახშირწყლების შეწოვა.ღვიძლის ანტიტოქსიკური ფუნქცია.</w:t>
            </w:r>
          </w:p>
          <w:p w14:paraId="10B06149" w14:textId="77777777" w:rsidR="00B8467A" w:rsidRPr="00BA24F9" w:rsidRDefault="00B8467A" w:rsidP="00B8467A">
            <w:pPr>
              <w:jc w:val="both"/>
              <w:rPr>
                <w:rFonts w:ascii="Sylfaen" w:hAnsi="Sylfaen" w:cs="Sylfaen"/>
                <w:noProof/>
                <w:sz w:val="18"/>
                <w:szCs w:val="18"/>
                <w:lang w:val="ka-GE"/>
              </w:rPr>
            </w:pPr>
            <w:r w:rsidRPr="00BA24F9">
              <w:rPr>
                <w:rFonts w:ascii="Sylfaen" w:hAnsi="Sylfaen" w:cs="Sylfaen"/>
                <w:noProof/>
                <w:sz w:val="18"/>
                <w:szCs w:val="18"/>
                <w:lang w:val="ka-GE"/>
              </w:rPr>
              <w:t xml:space="preserve">.ადამიანის  ფიზიოლოგია  ირინე კვაჭაძის რედაქციით.,თავი </w:t>
            </w:r>
            <w:r w:rsidRPr="00BA24F9">
              <w:rPr>
                <w:rFonts w:ascii="Sylfaen" w:hAnsi="Sylfaen" w:cs="Sylfaen"/>
                <w:noProof/>
                <w:sz w:val="18"/>
                <w:szCs w:val="18"/>
              </w:rPr>
              <w:t>XIII</w:t>
            </w:r>
            <w:r w:rsidRPr="00BA24F9">
              <w:rPr>
                <w:rFonts w:ascii="Sylfaen" w:hAnsi="Sylfaen" w:cs="Sylfaen"/>
                <w:noProof/>
                <w:sz w:val="18"/>
                <w:szCs w:val="18"/>
                <w:lang w:val="ka-GE"/>
              </w:rPr>
              <w:t>. გვ.379-387</w:t>
            </w:r>
          </w:p>
          <w:p w14:paraId="30B9AADA" w14:textId="3F9CA39D" w:rsidR="00B8467A" w:rsidRPr="00BA24F9" w:rsidRDefault="00B8467A" w:rsidP="00B8467A">
            <w:pPr>
              <w:jc w:val="both"/>
              <w:rPr>
                <w:rFonts w:ascii="Sylfaen" w:hAnsi="Sylfaen"/>
                <w:b/>
                <w:sz w:val="18"/>
                <w:szCs w:val="18"/>
              </w:rPr>
            </w:pPr>
          </w:p>
        </w:tc>
        <w:tc>
          <w:tcPr>
            <w:tcW w:w="2070" w:type="dxa"/>
            <w:gridSpan w:val="2"/>
            <w:tcBorders>
              <w:top w:val="single" w:sz="4" w:space="0" w:color="auto"/>
              <w:left w:val="single" w:sz="4" w:space="0" w:color="auto"/>
              <w:right w:val="single" w:sz="4" w:space="0" w:color="auto"/>
            </w:tcBorders>
          </w:tcPr>
          <w:p w14:paraId="5DDC41DD" w14:textId="77777777" w:rsidR="00B8467A" w:rsidRPr="00BA24F9" w:rsidRDefault="00B8467A" w:rsidP="00B8467A">
            <w:pPr>
              <w:pStyle w:val="ListParagraph"/>
              <w:numPr>
                <w:ilvl w:val="0"/>
                <w:numId w:val="9"/>
              </w:numPr>
              <w:spacing w:after="0" w:line="240" w:lineRule="auto"/>
              <w:ind w:left="342"/>
              <w:jc w:val="both"/>
              <w:rPr>
                <w:rFonts w:ascii="Sylfaen" w:hAnsi="Sylfaen"/>
                <w:sz w:val="18"/>
                <w:szCs w:val="18"/>
                <w:lang w:val="ka-GE"/>
              </w:rPr>
            </w:pPr>
            <w:r w:rsidRPr="00BA24F9">
              <w:rPr>
                <w:rFonts w:ascii="Sylfaen" w:hAnsi="Sylfaen"/>
                <w:sz w:val="18"/>
                <w:szCs w:val="18"/>
                <w:lang w:val="ka-GE"/>
              </w:rPr>
              <w:lastRenderedPageBreak/>
              <w:t>ნაღვლის მჟავების სინთეზი და მათი როლი. (2 სთ) ენტეროჰეპატიკური ცირკულაცია.</w:t>
            </w:r>
            <w:r w:rsidRPr="00BA24F9">
              <w:rPr>
                <w:rFonts w:ascii="Sylfaen" w:hAnsi="Sylfaen"/>
                <w:sz w:val="18"/>
                <w:szCs w:val="18"/>
                <w:lang w:val="ka-GE"/>
              </w:rPr>
              <w:br/>
            </w:r>
          </w:p>
          <w:p w14:paraId="65D79EDD" w14:textId="77777777" w:rsidR="00B8467A" w:rsidRPr="00BA24F9" w:rsidRDefault="00B8467A" w:rsidP="00B8467A">
            <w:pPr>
              <w:pStyle w:val="ListParagraph"/>
              <w:numPr>
                <w:ilvl w:val="0"/>
                <w:numId w:val="9"/>
              </w:numPr>
              <w:spacing w:after="0" w:line="240" w:lineRule="auto"/>
              <w:ind w:left="342"/>
              <w:jc w:val="both"/>
              <w:rPr>
                <w:rFonts w:ascii="Sylfaen" w:hAnsi="Sylfaen"/>
                <w:sz w:val="18"/>
                <w:szCs w:val="18"/>
                <w:lang w:val="ka-GE"/>
              </w:rPr>
            </w:pPr>
            <w:r w:rsidRPr="00BA24F9">
              <w:rPr>
                <w:rFonts w:ascii="Sylfaen" w:hAnsi="Sylfaen"/>
                <w:sz w:val="18"/>
                <w:szCs w:val="18"/>
                <w:lang w:val="ka-GE"/>
              </w:rPr>
              <w:t>ჰემის სინთეზი და დეგრადაცია. (2 სთ)</w:t>
            </w:r>
          </w:p>
          <w:p w14:paraId="1BF66D7D" w14:textId="77777777" w:rsidR="00B8467A" w:rsidRPr="00BA24F9" w:rsidRDefault="00B8467A" w:rsidP="00B8467A">
            <w:pPr>
              <w:pStyle w:val="ListParagraph"/>
              <w:ind w:left="342"/>
              <w:jc w:val="both"/>
              <w:rPr>
                <w:rFonts w:ascii="Sylfaen" w:hAnsi="Sylfaen"/>
                <w:sz w:val="18"/>
                <w:szCs w:val="18"/>
                <w:lang w:val="ka-GE"/>
              </w:rPr>
            </w:pPr>
          </w:p>
          <w:p w14:paraId="57D308C9" w14:textId="77777777" w:rsidR="00B8467A" w:rsidRPr="00BA24F9" w:rsidRDefault="00B8467A" w:rsidP="00B8467A">
            <w:pPr>
              <w:pStyle w:val="ListParagraph"/>
              <w:numPr>
                <w:ilvl w:val="0"/>
                <w:numId w:val="9"/>
              </w:numPr>
              <w:spacing w:after="0" w:line="240" w:lineRule="auto"/>
              <w:ind w:left="342"/>
              <w:jc w:val="both"/>
              <w:rPr>
                <w:rFonts w:ascii="Sylfaen" w:hAnsi="Sylfaen"/>
                <w:sz w:val="18"/>
                <w:szCs w:val="18"/>
                <w:lang w:val="ka-GE"/>
              </w:rPr>
            </w:pPr>
            <w:r w:rsidRPr="00BA24F9">
              <w:rPr>
                <w:rFonts w:ascii="Sylfaen" w:hAnsi="Sylfaen"/>
                <w:sz w:val="18"/>
                <w:szCs w:val="18"/>
                <w:lang w:val="ka-GE"/>
              </w:rPr>
              <w:t>დეტოქსიფიკაციის მექანიზმი. (2 სთ)</w:t>
            </w:r>
          </w:p>
          <w:p w14:paraId="4B51A916" w14:textId="77777777" w:rsidR="00B8467A" w:rsidRPr="00BA24F9" w:rsidRDefault="00B8467A" w:rsidP="00B8467A">
            <w:pPr>
              <w:pStyle w:val="ListParagraph"/>
              <w:jc w:val="both"/>
              <w:rPr>
                <w:rFonts w:ascii="Sylfaen" w:hAnsi="Sylfaen"/>
                <w:sz w:val="18"/>
                <w:szCs w:val="18"/>
                <w:lang w:val="ka-GE"/>
              </w:rPr>
            </w:pPr>
          </w:p>
          <w:p w14:paraId="59DB0864" w14:textId="77777777" w:rsidR="00B8467A" w:rsidRPr="00BA24F9" w:rsidRDefault="00B8467A" w:rsidP="00B8467A">
            <w:pPr>
              <w:pStyle w:val="ListParagraph"/>
              <w:jc w:val="both"/>
              <w:rPr>
                <w:rFonts w:ascii="Sylfaen" w:hAnsi="Sylfaen"/>
                <w:sz w:val="18"/>
                <w:szCs w:val="18"/>
                <w:lang w:val="ka-GE"/>
              </w:rPr>
            </w:pPr>
          </w:p>
          <w:p w14:paraId="42DDD804" w14:textId="77777777" w:rsidR="00B8467A" w:rsidRPr="00BA24F9" w:rsidRDefault="00B8467A" w:rsidP="00B8467A">
            <w:pPr>
              <w:rPr>
                <w:rFonts w:ascii="Sylfaen" w:hAnsi="Sylfaen"/>
                <w:sz w:val="18"/>
                <w:szCs w:val="18"/>
                <w:lang w:val="ka-GE"/>
              </w:rPr>
            </w:pPr>
            <w:r w:rsidRPr="00BA24F9">
              <w:rPr>
                <w:rFonts w:ascii="Sylfaen" w:hAnsi="Sylfaen"/>
                <w:sz w:val="18"/>
                <w:szCs w:val="18"/>
                <w:lang w:val="ka-GE"/>
              </w:rPr>
              <w:t>დევლინი მეექვსე გამოცემა, თავი 26, გვ 1065-1067,გვ-78-81,833-844</w:t>
            </w:r>
          </w:p>
          <w:p w14:paraId="5604DF95" w14:textId="16D08DC2" w:rsidR="00B8467A" w:rsidRPr="00BA24F9" w:rsidRDefault="00B8467A" w:rsidP="00B8467A">
            <w:pPr>
              <w:pStyle w:val="ListParagraph"/>
              <w:jc w:val="both"/>
              <w:rPr>
                <w:rFonts w:ascii="Sylfaen" w:hAnsi="Sylfaen"/>
                <w:sz w:val="18"/>
                <w:szCs w:val="18"/>
                <w:lang w:val="ka-GE"/>
              </w:rPr>
            </w:pPr>
          </w:p>
        </w:tc>
        <w:tc>
          <w:tcPr>
            <w:tcW w:w="1713" w:type="dxa"/>
            <w:gridSpan w:val="3"/>
            <w:tcBorders>
              <w:top w:val="single" w:sz="4" w:space="0" w:color="auto"/>
              <w:left w:val="single" w:sz="4" w:space="0" w:color="auto"/>
              <w:right w:val="single" w:sz="4" w:space="0" w:color="auto"/>
            </w:tcBorders>
          </w:tcPr>
          <w:p w14:paraId="14024BCC" w14:textId="77777777" w:rsidR="00B8467A" w:rsidRPr="00BA24F9" w:rsidRDefault="00B8467A" w:rsidP="00B8467A">
            <w:pPr>
              <w:ind w:left="72" w:hanging="90"/>
              <w:jc w:val="both"/>
              <w:rPr>
                <w:rFonts w:ascii="Sylfaen" w:hAnsi="Sylfaen" w:cs="AcadNusx"/>
                <w:b/>
                <w:sz w:val="18"/>
                <w:szCs w:val="18"/>
                <w:lang w:val="ka-GE"/>
              </w:rPr>
            </w:pPr>
            <w:r w:rsidRPr="00BA24F9">
              <w:rPr>
                <w:rFonts w:ascii="Sylfaen" w:hAnsi="Sylfaen"/>
                <w:b/>
                <w:sz w:val="18"/>
                <w:szCs w:val="18"/>
                <w:lang w:val="ka-GE"/>
              </w:rPr>
              <w:t xml:space="preserve">ლექცია - 1 საათი: </w:t>
            </w:r>
            <w:r w:rsidRPr="00BA24F9">
              <w:rPr>
                <w:rFonts w:ascii="Sylfaen" w:hAnsi="Sylfaen" w:cs="AcadNusx"/>
                <w:sz w:val="18"/>
                <w:szCs w:val="18"/>
                <w:lang w:val="ka-GE"/>
              </w:rPr>
              <w:t xml:space="preserve">საჭმლის მომნელებელ სისტემაში შემავალი მსხვილ ჯირკვლები: სანერწყვე, ღვიძლი და კუჭქვეშა ჯირკვალი, აგებულება და </w:t>
            </w:r>
            <w:r w:rsidRPr="00BA24F9">
              <w:rPr>
                <w:rFonts w:ascii="Sylfaen" w:hAnsi="Sylfaen" w:cs="AcadNusx"/>
                <w:b/>
                <w:sz w:val="18"/>
                <w:szCs w:val="18"/>
                <w:lang w:val="ka-GE"/>
              </w:rPr>
              <w:t>ფუნქცია</w:t>
            </w:r>
          </w:p>
          <w:p w14:paraId="37227D78" w14:textId="77777777" w:rsidR="00B8467A" w:rsidRPr="00BA24F9" w:rsidRDefault="00B8467A" w:rsidP="00B8467A">
            <w:pPr>
              <w:ind w:hanging="56"/>
              <w:jc w:val="both"/>
              <w:rPr>
                <w:rFonts w:ascii="Sylfaen" w:hAnsi="Sylfaen"/>
                <w:sz w:val="18"/>
                <w:szCs w:val="18"/>
                <w:lang w:val="ka-GE"/>
              </w:rPr>
            </w:pPr>
            <w:r w:rsidRPr="00BA24F9">
              <w:rPr>
                <w:rFonts w:ascii="Sylfaen" w:hAnsi="Sylfaen"/>
                <w:b/>
                <w:sz w:val="18"/>
                <w:szCs w:val="18"/>
                <w:lang w:val="ka-GE"/>
              </w:rPr>
              <w:t xml:space="preserve">პრაქტიკული მეცადინეობა - 3 საათი: </w:t>
            </w:r>
            <w:r w:rsidRPr="00BA24F9">
              <w:rPr>
                <w:rFonts w:ascii="Sylfaen" w:hAnsi="Sylfaen"/>
                <w:sz w:val="18"/>
                <w:szCs w:val="18"/>
                <w:lang w:val="ka-GE"/>
              </w:rPr>
              <w:t>საჭმლის მომნელებელი მსხვილი ჯირკვლების ფუნქციური მორფოლოგია.</w:t>
            </w:r>
          </w:p>
          <w:p w14:paraId="41342C73" w14:textId="7FDC1D97" w:rsidR="00B8467A" w:rsidRPr="00BA24F9" w:rsidRDefault="00B8467A" w:rsidP="00B8467A">
            <w:pPr>
              <w:rPr>
                <w:rFonts w:ascii="Sylfaen" w:hAnsi="Sylfaen"/>
                <w:sz w:val="18"/>
                <w:szCs w:val="18"/>
                <w:lang w:val="ka-GE"/>
              </w:rPr>
            </w:pPr>
            <w:r w:rsidRPr="00BA24F9">
              <w:rPr>
                <w:rFonts w:ascii="Sylfaen" w:hAnsi="Sylfaen"/>
                <w:b/>
                <w:sz w:val="18"/>
                <w:szCs w:val="18"/>
                <w:lang w:val="ka-GE"/>
              </w:rPr>
              <w:t>[3] სახელმძღვანელო:339-348</w:t>
            </w:r>
          </w:p>
        </w:tc>
        <w:tc>
          <w:tcPr>
            <w:tcW w:w="1730" w:type="dxa"/>
            <w:gridSpan w:val="2"/>
            <w:tcBorders>
              <w:top w:val="single" w:sz="4" w:space="0" w:color="auto"/>
              <w:left w:val="single" w:sz="4" w:space="0" w:color="auto"/>
              <w:right w:val="single" w:sz="4" w:space="0" w:color="auto"/>
            </w:tcBorders>
          </w:tcPr>
          <w:p w14:paraId="099A190A" w14:textId="77777777" w:rsidR="00B8467A" w:rsidRPr="00BA24F9" w:rsidRDefault="00B8467A" w:rsidP="00B8467A">
            <w:pPr>
              <w:rPr>
                <w:rFonts w:ascii="Sylfaen" w:hAnsi="Sylfaen"/>
                <w:sz w:val="18"/>
                <w:szCs w:val="18"/>
                <w:lang w:val="ka-GE"/>
              </w:rPr>
            </w:pPr>
            <w:r w:rsidRPr="00BA24F9">
              <w:rPr>
                <w:rFonts w:ascii="Sylfaen" w:hAnsi="Sylfaen"/>
                <w:sz w:val="18"/>
                <w:szCs w:val="18"/>
                <w:lang w:val="ka-GE"/>
              </w:rPr>
              <w:t>ღვიძლის პალპაცია;</w:t>
            </w:r>
          </w:p>
          <w:p w14:paraId="77BF3F44" w14:textId="77777777" w:rsidR="00B8467A" w:rsidRPr="00BA24F9" w:rsidRDefault="00B8467A" w:rsidP="00B8467A">
            <w:pPr>
              <w:rPr>
                <w:rFonts w:ascii="Sylfaen" w:hAnsi="Sylfaen"/>
                <w:sz w:val="18"/>
                <w:szCs w:val="18"/>
                <w:lang w:val="ka-GE"/>
              </w:rPr>
            </w:pPr>
            <w:r w:rsidRPr="00BA24F9">
              <w:rPr>
                <w:rFonts w:ascii="Sylfaen" w:hAnsi="Sylfaen"/>
                <w:sz w:val="18"/>
                <w:szCs w:val="18"/>
                <w:lang w:val="ka-GE"/>
              </w:rPr>
              <w:t>ელენთის პალპაცია;</w:t>
            </w:r>
          </w:p>
          <w:p w14:paraId="7EEAFB1A" w14:textId="77777777" w:rsidR="00B8467A" w:rsidRPr="00BA24F9" w:rsidRDefault="00B8467A" w:rsidP="00B8467A">
            <w:pPr>
              <w:rPr>
                <w:rFonts w:ascii="Sylfaen" w:hAnsi="Sylfaen"/>
                <w:sz w:val="18"/>
                <w:szCs w:val="18"/>
                <w:lang w:val="ka-GE"/>
              </w:rPr>
            </w:pPr>
            <w:r w:rsidRPr="00BA24F9">
              <w:rPr>
                <w:rFonts w:ascii="Sylfaen" w:hAnsi="Sylfaen"/>
                <w:sz w:val="18"/>
                <w:szCs w:val="18"/>
                <w:lang w:val="ka-GE"/>
              </w:rPr>
              <w:t>პანკრიასის პალპაცია;</w:t>
            </w:r>
          </w:p>
          <w:p w14:paraId="17B007C3" w14:textId="77777777" w:rsidR="00B8467A" w:rsidRPr="00BA24F9" w:rsidRDefault="00B8467A" w:rsidP="00B8467A">
            <w:pPr>
              <w:rPr>
                <w:rFonts w:ascii="Sylfaen" w:hAnsi="Sylfaen"/>
                <w:sz w:val="18"/>
                <w:szCs w:val="18"/>
                <w:lang w:val="ka-GE"/>
              </w:rPr>
            </w:pPr>
            <w:r w:rsidRPr="00BA24F9">
              <w:rPr>
                <w:rFonts w:ascii="Sylfaen" w:hAnsi="Sylfaen"/>
                <w:sz w:val="18"/>
                <w:szCs w:val="18"/>
                <w:lang w:val="ka-GE"/>
              </w:rPr>
              <w:t>ღვიძლის პერკუსია;</w:t>
            </w:r>
          </w:p>
          <w:p w14:paraId="57268C4B" w14:textId="77777777" w:rsidR="00B8467A" w:rsidRPr="00BA24F9" w:rsidRDefault="00B8467A" w:rsidP="00B8467A">
            <w:pPr>
              <w:rPr>
                <w:rFonts w:ascii="Sylfaen" w:hAnsi="Sylfaen"/>
                <w:sz w:val="18"/>
                <w:szCs w:val="18"/>
                <w:lang w:val="ka-GE"/>
              </w:rPr>
            </w:pPr>
            <w:r w:rsidRPr="00BA24F9">
              <w:rPr>
                <w:rFonts w:ascii="Sylfaen" w:hAnsi="Sylfaen"/>
                <w:sz w:val="18"/>
                <w:szCs w:val="18"/>
                <w:lang w:val="ka-GE"/>
              </w:rPr>
              <w:t>ასაკობრივი თავისებურებები ბავშვთა ასაკში;</w:t>
            </w:r>
          </w:p>
          <w:p w14:paraId="7CE10BE2" w14:textId="77777777" w:rsidR="00B8467A" w:rsidRPr="00BA24F9" w:rsidRDefault="00B8467A" w:rsidP="00B8467A">
            <w:pPr>
              <w:rPr>
                <w:rFonts w:ascii="Sylfaen" w:hAnsi="Sylfaen"/>
                <w:sz w:val="18"/>
                <w:szCs w:val="18"/>
                <w:lang w:val="ka-GE"/>
              </w:rPr>
            </w:pPr>
            <w:r w:rsidRPr="00BA24F9">
              <w:rPr>
                <w:rFonts w:ascii="Sylfaen" w:hAnsi="Sylfaen"/>
                <w:sz w:val="18"/>
                <w:szCs w:val="18"/>
                <w:lang w:val="ka-GE"/>
              </w:rPr>
              <w:t>ძუძუთი კვების ზირითადი პრინციპებები;</w:t>
            </w:r>
          </w:p>
          <w:p w14:paraId="6091D9DB" w14:textId="77777777" w:rsidR="00B8467A" w:rsidRPr="00BA24F9" w:rsidRDefault="00B8467A" w:rsidP="00B8467A">
            <w:pPr>
              <w:rPr>
                <w:rFonts w:ascii="Sylfaen" w:hAnsi="Sylfaen"/>
                <w:sz w:val="18"/>
                <w:szCs w:val="18"/>
                <w:lang w:val="ka-GE"/>
              </w:rPr>
            </w:pPr>
            <w:r w:rsidRPr="00BA24F9">
              <w:rPr>
                <w:rFonts w:ascii="Sylfaen" w:hAnsi="Sylfaen"/>
                <w:sz w:val="18"/>
                <w:szCs w:val="18"/>
                <w:lang w:val="ka-GE"/>
              </w:rPr>
              <w:t>ხელოვნური კვების ძირითადი პრინციპები;</w:t>
            </w:r>
          </w:p>
          <w:p w14:paraId="565F9108" w14:textId="77777777" w:rsidR="00B8467A" w:rsidRPr="00BA24F9" w:rsidRDefault="00B8467A" w:rsidP="00B8467A">
            <w:pPr>
              <w:rPr>
                <w:rFonts w:ascii="Sylfaen" w:hAnsi="Sylfaen"/>
                <w:sz w:val="18"/>
                <w:szCs w:val="18"/>
                <w:lang w:val="ka-GE"/>
              </w:rPr>
            </w:pPr>
            <w:r w:rsidRPr="00BA24F9">
              <w:rPr>
                <w:rFonts w:ascii="Sylfaen" w:hAnsi="Sylfaen"/>
                <w:sz w:val="18"/>
                <w:szCs w:val="18"/>
                <w:lang w:val="ka-GE"/>
              </w:rPr>
              <w:t>( (3 სთ)</w:t>
            </w:r>
          </w:p>
        </w:tc>
      </w:tr>
      <w:tr w:rsidR="00BA24F9" w:rsidRPr="00BA24F9" w14:paraId="2059F834" w14:textId="77777777" w:rsidTr="009B6EFA">
        <w:tc>
          <w:tcPr>
            <w:tcW w:w="1620" w:type="dxa"/>
            <w:tcBorders>
              <w:top w:val="single" w:sz="4" w:space="0" w:color="auto"/>
              <w:left w:val="single" w:sz="4" w:space="0" w:color="auto"/>
              <w:bottom w:val="single" w:sz="4" w:space="0" w:color="auto"/>
              <w:right w:val="single" w:sz="4" w:space="0" w:color="auto"/>
            </w:tcBorders>
            <w:vAlign w:val="center"/>
          </w:tcPr>
          <w:p w14:paraId="13C57EB1" w14:textId="77777777" w:rsidR="000F212B" w:rsidRPr="00BA24F9" w:rsidRDefault="000F212B" w:rsidP="000F212B">
            <w:pPr>
              <w:spacing w:after="0"/>
              <w:jc w:val="both"/>
              <w:rPr>
                <w:rFonts w:ascii="Sylfaen" w:hAnsi="Sylfaen"/>
                <w:b/>
                <w:sz w:val="18"/>
                <w:szCs w:val="18"/>
                <w:lang w:val="ka-GE"/>
              </w:rPr>
            </w:pPr>
            <w:r w:rsidRPr="00BA24F9">
              <w:rPr>
                <w:rFonts w:ascii="Sylfaen" w:hAnsi="Sylfaen"/>
                <w:b/>
                <w:sz w:val="18"/>
                <w:szCs w:val="18"/>
                <w:lang w:val="ka-GE"/>
              </w:rPr>
              <w:t>4 კვირა</w:t>
            </w:r>
          </w:p>
          <w:p w14:paraId="1A99FA9C" w14:textId="77777777" w:rsidR="000F212B" w:rsidRPr="00BA24F9" w:rsidRDefault="000F212B" w:rsidP="000F212B">
            <w:pPr>
              <w:spacing w:after="0"/>
              <w:jc w:val="both"/>
              <w:rPr>
                <w:rFonts w:ascii="Sylfaen" w:hAnsi="Sylfaen"/>
                <w:b/>
                <w:sz w:val="18"/>
                <w:szCs w:val="18"/>
                <w:lang w:val="ka-GE"/>
              </w:rPr>
            </w:pPr>
          </w:p>
          <w:p w14:paraId="202FEFE4" w14:textId="77777777" w:rsidR="000F212B" w:rsidRPr="00BA24F9" w:rsidRDefault="000F212B" w:rsidP="000F212B">
            <w:pPr>
              <w:jc w:val="both"/>
              <w:rPr>
                <w:rFonts w:ascii="Sylfaen" w:hAnsi="Sylfaen"/>
                <w:sz w:val="18"/>
                <w:szCs w:val="18"/>
                <w:lang w:val="ka-GE"/>
              </w:rPr>
            </w:pPr>
          </w:p>
          <w:p w14:paraId="6A12C0A9" w14:textId="77777777" w:rsidR="000F212B" w:rsidRPr="00BA24F9" w:rsidRDefault="000F212B" w:rsidP="000F212B">
            <w:pPr>
              <w:spacing w:after="0"/>
              <w:jc w:val="both"/>
              <w:rPr>
                <w:rFonts w:ascii="Sylfaen" w:hAnsi="Sylfaen"/>
                <w:b/>
                <w:sz w:val="18"/>
                <w:szCs w:val="18"/>
                <w:lang w:val="ka-GE"/>
              </w:rPr>
            </w:pPr>
            <w:r w:rsidRPr="00BA24F9">
              <w:rPr>
                <w:rFonts w:ascii="Sylfaen" w:hAnsi="Sylfaen"/>
                <w:sz w:val="18"/>
                <w:szCs w:val="18"/>
              </w:rPr>
              <w:t xml:space="preserve">CBL </w:t>
            </w:r>
            <w:r w:rsidRPr="00BA24F9">
              <w:rPr>
                <w:rFonts w:ascii="Sylfaen" w:hAnsi="Sylfaen"/>
                <w:sz w:val="18"/>
                <w:szCs w:val="18"/>
                <w:lang w:val="ka-GE"/>
              </w:rPr>
              <w:t>2 საათი</w:t>
            </w:r>
          </w:p>
        </w:tc>
        <w:tc>
          <w:tcPr>
            <w:tcW w:w="1710" w:type="dxa"/>
            <w:gridSpan w:val="2"/>
            <w:tcBorders>
              <w:top w:val="single" w:sz="4" w:space="0" w:color="auto"/>
              <w:left w:val="single" w:sz="4" w:space="0" w:color="auto"/>
              <w:bottom w:val="single" w:sz="4" w:space="0" w:color="auto"/>
              <w:right w:val="single" w:sz="4" w:space="0" w:color="auto"/>
            </w:tcBorders>
          </w:tcPr>
          <w:p w14:paraId="6C76147E" w14:textId="77777777" w:rsidR="000F212B" w:rsidRPr="00BA24F9" w:rsidRDefault="000F212B" w:rsidP="000F212B">
            <w:pPr>
              <w:jc w:val="both"/>
              <w:rPr>
                <w:rFonts w:ascii="Sylfaen" w:hAnsi="Sylfaen"/>
                <w:sz w:val="18"/>
                <w:szCs w:val="18"/>
                <w:lang w:val="ka-GE"/>
              </w:rPr>
            </w:pPr>
          </w:p>
        </w:tc>
        <w:tc>
          <w:tcPr>
            <w:tcW w:w="1980" w:type="dxa"/>
            <w:tcBorders>
              <w:top w:val="single" w:sz="4" w:space="0" w:color="auto"/>
              <w:left w:val="single" w:sz="4" w:space="0" w:color="auto"/>
              <w:bottom w:val="single" w:sz="4" w:space="0" w:color="auto"/>
              <w:right w:val="single" w:sz="4" w:space="0" w:color="auto"/>
            </w:tcBorders>
          </w:tcPr>
          <w:p w14:paraId="08FD24B5" w14:textId="77777777" w:rsidR="000F212B" w:rsidRPr="00BA24F9" w:rsidRDefault="000F212B" w:rsidP="000F212B">
            <w:pPr>
              <w:jc w:val="both"/>
              <w:rPr>
                <w:rFonts w:ascii="Sylfaen" w:hAnsi="Sylfaen"/>
                <w:sz w:val="18"/>
                <w:szCs w:val="18"/>
                <w:lang w:val="ka-GE"/>
              </w:rPr>
            </w:pPr>
          </w:p>
        </w:tc>
        <w:tc>
          <w:tcPr>
            <w:tcW w:w="2070" w:type="dxa"/>
            <w:gridSpan w:val="2"/>
            <w:tcBorders>
              <w:top w:val="single" w:sz="4" w:space="0" w:color="auto"/>
              <w:left w:val="single" w:sz="4" w:space="0" w:color="auto"/>
              <w:bottom w:val="single" w:sz="4" w:space="0" w:color="auto"/>
              <w:right w:val="single" w:sz="4" w:space="0" w:color="auto"/>
            </w:tcBorders>
          </w:tcPr>
          <w:p w14:paraId="7275DBD6" w14:textId="77777777" w:rsidR="000F212B" w:rsidRPr="00BA24F9" w:rsidRDefault="000F212B" w:rsidP="0063784E">
            <w:pPr>
              <w:pStyle w:val="ListParagraph"/>
              <w:numPr>
                <w:ilvl w:val="0"/>
                <w:numId w:val="10"/>
              </w:numPr>
              <w:spacing w:after="0" w:line="240" w:lineRule="auto"/>
              <w:ind w:left="342"/>
              <w:jc w:val="both"/>
              <w:rPr>
                <w:rFonts w:ascii="Sylfaen" w:hAnsi="Sylfaen"/>
                <w:sz w:val="18"/>
                <w:szCs w:val="18"/>
                <w:lang w:val="ka-GE"/>
              </w:rPr>
            </w:pPr>
            <w:r w:rsidRPr="00BA24F9">
              <w:rPr>
                <w:rFonts w:ascii="Sylfaen" w:hAnsi="Sylfaen"/>
                <w:sz w:val="18"/>
                <w:szCs w:val="18"/>
                <w:lang w:val="ka-GE"/>
              </w:rPr>
              <w:t>ღვიძლის ფუნქციური ტესტები (</w:t>
            </w:r>
            <w:r w:rsidR="00ED4D70" w:rsidRPr="00BA24F9">
              <w:rPr>
                <w:rFonts w:ascii="Sylfaen" w:hAnsi="Sylfaen"/>
                <w:sz w:val="18"/>
                <w:szCs w:val="18"/>
                <w:lang w:val="ka-GE"/>
              </w:rPr>
              <w:t>2</w:t>
            </w:r>
            <w:r w:rsidRPr="00BA24F9">
              <w:rPr>
                <w:rFonts w:ascii="Sylfaen" w:hAnsi="Sylfaen"/>
                <w:sz w:val="18"/>
                <w:szCs w:val="18"/>
                <w:lang w:val="ka-GE"/>
              </w:rPr>
              <w:t xml:space="preserve"> სთ)</w:t>
            </w:r>
          </w:p>
          <w:p w14:paraId="2E7FA7C4" w14:textId="77777777" w:rsidR="000F212B" w:rsidRPr="00BA24F9" w:rsidRDefault="000F212B" w:rsidP="0063784E">
            <w:pPr>
              <w:pStyle w:val="ListParagraph"/>
              <w:numPr>
                <w:ilvl w:val="0"/>
                <w:numId w:val="10"/>
              </w:numPr>
              <w:spacing w:after="0" w:line="240" w:lineRule="auto"/>
              <w:ind w:left="342"/>
              <w:jc w:val="both"/>
              <w:rPr>
                <w:rFonts w:ascii="Sylfaen" w:hAnsi="Sylfaen"/>
                <w:sz w:val="18"/>
                <w:szCs w:val="18"/>
                <w:lang w:val="ka-GE"/>
              </w:rPr>
            </w:pPr>
            <w:r w:rsidRPr="00BA24F9">
              <w:rPr>
                <w:rFonts w:ascii="Sylfaen" w:hAnsi="Sylfaen"/>
                <w:sz w:val="18"/>
                <w:szCs w:val="18"/>
                <w:lang w:val="ka-GE"/>
              </w:rPr>
              <w:t>ლიპიდების მეტაბოლიზმის დარღვევები (</w:t>
            </w:r>
            <w:r w:rsidR="00ED4D70" w:rsidRPr="00BA24F9">
              <w:rPr>
                <w:rFonts w:ascii="Sylfaen" w:hAnsi="Sylfaen"/>
                <w:sz w:val="18"/>
                <w:szCs w:val="18"/>
                <w:lang w:val="ka-GE"/>
              </w:rPr>
              <w:t>2</w:t>
            </w:r>
            <w:r w:rsidRPr="00BA24F9">
              <w:rPr>
                <w:rFonts w:ascii="Sylfaen" w:hAnsi="Sylfaen"/>
                <w:sz w:val="18"/>
                <w:szCs w:val="18"/>
                <w:lang w:val="ka-GE"/>
              </w:rPr>
              <w:t xml:space="preserve"> სთ)</w:t>
            </w:r>
          </w:p>
          <w:p w14:paraId="7253C9F7" w14:textId="77777777" w:rsidR="000F212B" w:rsidRPr="00BA24F9" w:rsidRDefault="000F212B" w:rsidP="0063784E">
            <w:pPr>
              <w:pStyle w:val="ListParagraph"/>
              <w:numPr>
                <w:ilvl w:val="0"/>
                <w:numId w:val="10"/>
              </w:numPr>
              <w:spacing w:after="0" w:line="240" w:lineRule="auto"/>
              <w:ind w:left="342"/>
              <w:jc w:val="both"/>
              <w:rPr>
                <w:rFonts w:ascii="Sylfaen" w:hAnsi="Sylfaen"/>
                <w:sz w:val="18"/>
                <w:szCs w:val="18"/>
                <w:lang w:val="ka-GE"/>
              </w:rPr>
            </w:pPr>
            <w:r w:rsidRPr="00BA24F9">
              <w:rPr>
                <w:rFonts w:ascii="Sylfaen" w:hAnsi="Sylfaen"/>
                <w:sz w:val="18"/>
                <w:szCs w:val="18"/>
                <w:lang w:val="ka-GE"/>
              </w:rPr>
              <w:t>ნახშირწყლების მეტაბოლიზმის დარღვევები (</w:t>
            </w:r>
            <w:r w:rsidR="00ED4D70" w:rsidRPr="00BA24F9">
              <w:rPr>
                <w:rFonts w:ascii="Sylfaen" w:hAnsi="Sylfaen"/>
                <w:sz w:val="18"/>
                <w:szCs w:val="18"/>
                <w:lang w:val="ka-GE"/>
              </w:rPr>
              <w:t>2</w:t>
            </w:r>
            <w:r w:rsidRPr="00BA24F9">
              <w:rPr>
                <w:rFonts w:ascii="Sylfaen" w:hAnsi="Sylfaen"/>
                <w:sz w:val="18"/>
                <w:szCs w:val="18"/>
                <w:lang w:val="ka-GE"/>
              </w:rPr>
              <w:t xml:space="preserve"> სთ)</w:t>
            </w:r>
          </w:p>
          <w:p w14:paraId="614E4FEA" w14:textId="77777777" w:rsidR="00480879" w:rsidRPr="00BA24F9" w:rsidRDefault="00480879" w:rsidP="00480879">
            <w:pPr>
              <w:spacing w:after="0" w:line="240" w:lineRule="auto"/>
              <w:jc w:val="both"/>
              <w:rPr>
                <w:rFonts w:ascii="Sylfaen" w:hAnsi="Sylfaen"/>
                <w:sz w:val="18"/>
                <w:szCs w:val="18"/>
                <w:lang w:val="ka-GE"/>
              </w:rPr>
            </w:pPr>
            <w:r w:rsidRPr="00BA24F9">
              <w:rPr>
                <w:rFonts w:ascii="Sylfaen" w:hAnsi="Sylfaen"/>
                <w:sz w:val="18"/>
                <w:szCs w:val="18"/>
                <w:lang w:val="ka-GE"/>
              </w:rPr>
              <w:t>ჰენდაუტი 1</w:t>
            </w:r>
          </w:p>
          <w:p w14:paraId="1377F8AD" w14:textId="77777777" w:rsidR="000F212B" w:rsidRPr="00BA24F9" w:rsidRDefault="000F212B" w:rsidP="000F212B">
            <w:pPr>
              <w:rPr>
                <w:rFonts w:ascii="Sylfaen" w:hAnsi="Sylfaen"/>
                <w:sz w:val="18"/>
                <w:szCs w:val="18"/>
                <w:lang w:val="ka-GE"/>
              </w:rPr>
            </w:pPr>
          </w:p>
        </w:tc>
        <w:tc>
          <w:tcPr>
            <w:tcW w:w="1713" w:type="dxa"/>
            <w:gridSpan w:val="3"/>
            <w:tcBorders>
              <w:top w:val="single" w:sz="4" w:space="0" w:color="auto"/>
              <w:left w:val="single" w:sz="4" w:space="0" w:color="auto"/>
              <w:bottom w:val="single" w:sz="4" w:space="0" w:color="auto"/>
              <w:right w:val="single" w:sz="4" w:space="0" w:color="auto"/>
            </w:tcBorders>
          </w:tcPr>
          <w:p w14:paraId="7C8BC6B5" w14:textId="77777777" w:rsidR="000F212B" w:rsidRPr="00BA24F9" w:rsidRDefault="000F212B" w:rsidP="000F212B">
            <w:pPr>
              <w:jc w:val="both"/>
              <w:rPr>
                <w:sz w:val="18"/>
                <w:szCs w:val="18"/>
              </w:rPr>
            </w:pPr>
          </w:p>
        </w:tc>
        <w:tc>
          <w:tcPr>
            <w:tcW w:w="1730" w:type="dxa"/>
            <w:gridSpan w:val="2"/>
            <w:tcBorders>
              <w:top w:val="single" w:sz="4" w:space="0" w:color="auto"/>
              <w:left w:val="single" w:sz="4" w:space="0" w:color="auto"/>
              <w:bottom w:val="single" w:sz="4" w:space="0" w:color="auto"/>
              <w:right w:val="single" w:sz="4" w:space="0" w:color="auto"/>
            </w:tcBorders>
          </w:tcPr>
          <w:p w14:paraId="195300FF" w14:textId="77777777" w:rsidR="000F212B" w:rsidRPr="00BA24F9" w:rsidRDefault="000F212B" w:rsidP="000F212B">
            <w:pPr>
              <w:jc w:val="both"/>
              <w:rPr>
                <w:rFonts w:ascii="Sylfaen" w:hAnsi="Sylfaen"/>
                <w:sz w:val="18"/>
                <w:szCs w:val="18"/>
                <w:lang w:val="ka-GE"/>
              </w:rPr>
            </w:pPr>
          </w:p>
        </w:tc>
      </w:tr>
      <w:tr w:rsidR="00BA24F9" w:rsidRPr="00BA24F9" w14:paraId="74C75C49" w14:textId="77777777" w:rsidTr="009B6EFA">
        <w:trPr>
          <w:gridAfter w:val="1"/>
          <w:wAfter w:w="48" w:type="dxa"/>
        </w:trPr>
        <w:tc>
          <w:tcPr>
            <w:tcW w:w="1620" w:type="dxa"/>
            <w:tcBorders>
              <w:top w:val="single" w:sz="4" w:space="0" w:color="auto"/>
              <w:left w:val="single" w:sz="4" w:space="0" w:color="auto"/>
              <w:bottom w:val="single" w:sz="4" w:space="0" w:color="auto"/>
              <w:right w:val="single" w:sz="4" w:space="0" w:color="auto"/>
            </w:tcBorders>
          </w:tcPr>
          <w:p w14:paraId="369393E5" w14:textId="77777777" w:rsidR="000F212B" w:rsidRPr="00BA24F9" w:rsidRDefault="000F212B" w:rsidP="000F212B">
            <w:pPr>
              <w:jc w:val="both"/>
              <w:rPr>
                <w:rFonts w:ascii="AcadNusx" w:hAnsi="AcadNusx"/>
                <w:b/>
                <w:sz w:val="20"/>
                <w:szCs w:val="20"/>
              </w:rPr>
            </w:pPr>
          </w:p>
        </w:tc>
        <w:tc>
          <w:tcPr>
            <w:tcW w:w="9155" w:type="dxa"/>
            <w:gridSpan w:val="9"/>
            <w:tcBorders>
              <w:top w:val="single" w:sz="4" w:space="0" w:color="auto"/>
              <w:left w:val="single" w:sz="4" w:space="0" w:color="auto"/>
              <w:bottom w:val="single" w:sz="4" w:space="0" w:color="auto"/>
              <w:right w:val="single" w:sz="4" w:space="0" w:color="000000"/>
            </w:tcBorders>
            <w:hideMark/>
          </w:tcPr>
          <w:p w14:paraId="569D8A16" w14:textId="77777777" w:rsidR="000F212B" w:rsidRPr="00BA24F9" w:rsidRDefault="000F212B" w:rsidP="000F212B">
            <w:pPr>
              <w:rPr>
                <w:rFonts w:ascii="Sylfaen" w:hAnsi="Sylfaen"/>
                <w:sz w:val="20"/>
                <w:szCs w:val="20"/>
                <w:lang w:val="ka-GE"/>
              </w:rPr>
            </w:pPr>
            <w:r w:rsidRPr="00BA24F9">
              <w:rPr>
                <w:rFonts w:ascii="Sylfaen" w:hAnsi="Sylfaen"/>
                <w:b/>
                <w:sz w:val="20"/>
                <w:szCs w:val="20"/>
              </w:rPr>
              <w:t xml:space="preserve">  დასკვნითი გამოცდა </w:t>
            </w:r>
          </w:p>
        </w:tc>
      </w:tr>
      <w:tr w:rsidR="00BA24F9" w:rsidRPr="00BA24F9" w14:paraId="365C35DC" w14:textId="77777777" w:rsidTr="009B6EFA">
        <w:trPr>
          <w:gridAfter w:val="1"/>
          <w:wAfter w:w="48" w:type="dxa"/>
        </w:trPr>
        <w:tc>
          <w:tcPr>
            <w:tcW w:w="1620" w:type="dxa"/>
            <w:tcBorders>
              <w:top w:val="single" w:sz="4" w:space="0" w:color="auto"/>
              <w:left w:val="single" w:sz="4" w:space="0" w:color="auto"/>
              <w:bottom w:val="single" w:sz="4" w:space="0" w:color="auto"/>
              <w:right w:val="single" w:sz="4" w:space="0" w:color="auto"/>
            </w:tcBorders>
          </w:tcPr>
          <w:p w14:paraId="1F2C44BF" w14:textId="77777777" w:rsidR="000F212B" w:rsidRPr="00BA24F9" w:rsidRDefault="000F212B" w:rsidP="000F212B">
            <w:pPr>
              <w:jc w:val="both"/>
              <w:rPr>
                <w:rFonts w:ascii="Sylfaen" w:hAnsi="Sylfaen"/>
                <w:b/>
                <w:sz w:val="20"/>
                <w:szCs w:val="20"/>
                <w:lang w:val="ka-GE"/>
              </w:rPr>
            </w:pPr>
          </w:p>
          <w:p w14:paraId="00562058" w14:textId="77777777" w:rsidR="000F212B" w:rsidRPr="00BA24F9" w:rsidRDefault="000F212B" w:rsidP="000F212B">
            <w:pPr>
              <w:jc w:val="both"/>
              <w:rPr>
                <w:rFonts w:ascii="AcadNusx" w:hAnsi="AcadNusx"/>
                <w:b/>
                <w:sz w:val="20"/>
                <w:szCs w:val="20"/>
              </w:rPr>
            </w:pPr>
            <w:r w:rsidRPr="00BA24F9">
              <w:rPr>
                <w:rFonts w:ascii="Sylfaen" w:hAnsi="Sylfaen"/>
                <w:b/>
                <w:sz w:val="20"/>
                <w:szCs w:val="20"/>
                <w:lang w:val="ka-GE"/>
              </w:rPr>
              <w:t>სწავლების ფორმატი</w:t>
            </w:r>
          </w:p>
        </w:tc>
        <w:tc>
          <w:tcPr>
            <w:tcW w:w="9155" w:type="dxa"/>
            <w:gridSpan w:val="9"/>
            <w:tcBorders>
              <w:top w:val="single" w:sz="4" w:space="0" w:color="auto"/>
              <w:left w:val="single" w:sz="4" w:space="0" w:color="auto"/>
              <w:bottom w:val="single" w:sz="4" w:space="0" w:color="auto"/>
              <w:right w:val="single" w:sz="4" w:space="0" w:color="auto"/>
            </w:tcBorders>
          </w:tcPr>
          <w:p w14:paraId="032371FE" w14:textId="77777777" w:rsidR="000F212B" w:rsidRPr="00BA24F9" w:rsidRDefault="000F212B" w:rsidP="000F212B">
            <w:pPr>
              <w:rPr>
                <w:rFonts w:ascii="Sylfaen" w:hAnsi="Sylfaen" w:cs="Sylfaen"/>
                <w:sz w:val="20"/>
                <w:szCs w:val="20"/>
                <w:lang w:val="ka-GE"/>
              </w:rPr>
            </w:pPr>
          </w:p>
          <w:p w14:paraId="01D8BC39" w14:textId="77777777" w:rsidR="0017411C" w:rsidRPr="00BA24F9" w:rsidRDefault="000F212B" w:rsidP="0017411C">
            <w:pPr>
              <w:spacing w:line="360" w:lineRule="auto"/>
              <w:rPr>
                <w:rFonts w:ascii="Sylfaen" w:hAnsi="Sylfaen" w:cs="Sylfaen"/>
                <w:sz w:val="20"/>
                <w:szCs w:val="20"/>
              </w:rPr>
            </w:pPr>
            <w:r w:rsidRPr="00BA24F9">
              <w:rPr>
                <w:rFonts w:ascii="Sylfaen" w:hAnsi="Sylfaen" w:cs="Sylfaen"/>
                <w:sz w:val="20"/>
                <w:szCs w:val="20"/>
                <w:lang w:val="ka-GE"/>
              </w:rPr>
              <w:t>ლექცია, პრაქტიკული მეცადინეობები</w:t>
            </w:r>
            <w:r w:rsidR="009B6EFA" w:rsidRPr="00BA24F9">
              <w:rPr>
                <w:rFonts w:ascii="Sylfaen" w:hAnsi="Sylfaen" w:cs="Sylfaen"/>
                <w:sz w:val="20"/>
                <w:szCs w:val="20"/>
                <w:lang w:val="ka-GE"/>
              </w:rPr>
              <w:t xml:space="preserve"> </w:t>
            </w:r>
            <w:r w:rsidRPr="00BA24F9">
              <w:rPr>
                <w:rFonts w:ascii="Sylfaen" w:hAnsi="Sylfaen" w:cs="Sylfaen"/>
                <w:sz w:val="20"/>
                <w:szCs w:val="20"/>
              </w:rPr>
              <w:t>CBL</w:t>
            </w:r>
          </w:p>
          <w:p w14:paraId="72B9993B" w14:textId="77777777" w:rsidR="0017411C" w:rsidRPr="00BA24F9" w:rsidRDefault="0017411C" w:rsidP="0017411C">
            <w:pPr>
              <w:spacing w:line="360" w:lineRule="auto"/>
              <w:rPr>
                <w:rFonts w:ascii="Sylfaen" w:hAnsi="Sylfaen"/>
                <w:sz w:val="20"/>
                <w:szCs w:val="20"/>
                <w:lang w:val="ka-GE"/>
              </w:rPr>
            </w:pPr>
            <w:r w:rsidRPr="00BA24F9">
              <w:rPr>
                <w:rFonts w:ascii="Sylfaen" w:hAnsi="Sylfaen"/>
                <w:b/>
                <w:sz w:val="20"/>
                <w:szCs w:val="20"/>
                <w:lang w:val="ka-GE"/>
              </w:rPr>
              <w:t>ლექციები</w:t>
            </w:r>
            <w:r w:rsidRPr="00BA24F9">
              <w:rPr>
                <w:rFonts w:ascii="Sylfaen" w:hAnsi="Sylfaen"/>
                <w:sz w:val="20"/>
                <w:szCs w:val="20"/>
                <w:lang w:val="ka-GE"/>
              </w:rPr>
              <w:t xml:space="preserve"> მიმდინარეობს ინტერაქტიურ რეჟიმში. </w:t>
            </w:r>
          </w:p>
          <w:p w14:paraId="6CA5F95C" w14:textId="72A85142" w:rsidR="00087229" w:rsidRPr="00BA24F9" w:rsidRDefault="0017411C" w:rsidP="0017411C">
            <w:pPr>
              <w:spacing w:line="360" w:lineRule="auto"/>
              <w:rPr>
                <w:rFonts w:ascii="Sylfaen" w:hAnsi="Sylfaen"/>
                <w:sz w:val="20"/>
                <w:szCs w:val="20"/>
                <w:lang w:val="ka-GE"/>
              </w:rPr>
            </w:pPr>
            <w:r w:rsidRPr="00BA24F9">
              <w:rPr>
                <w:rFonts w:ascii="Sylfaen" w:hAnsi="Sylfaen" w:cs="Sylfaen"/>
                <w:b/>
                <w:sz w:val="20"/>
                <w:szCs w:val="20"/>
              </w:rPr>
              <w:t>პრაქტიკული</w:t>
            </w:r>
            <w:r w:rsidRPr="00BA24F9">
              <w:rPr>
                <w:b/>
                <w:sz w:val="20"/>
                <w:szCs w:val="20"/>
              </w:rPr>
              <w:t xml:space="preserve"> </w:t>
            </w:r>
            <w:r w:rsidRPr="00BA24F9">
              <w:rPr>
                <w:rFonts w:ascii="Sylfaen" w:hAnsi="Sylfaen" w:cs="Sylfaen"/>
                <w:b/>
                <w:sz w:val="20"/>
                <w:szCs w:val="20"/>
              </w:rPr>
              <w:t>მეცადინეობები</w:t>
            </w:r>
            <w:r w:rsidRPr="00BA24F9">
              <w:rPr>
                <w:rFonts w:ascii="Sylfaen" w:hAnsi="Sylfaen" w:cs="Sylfaen"/>
                <w:sz w:val="20"/>
                <w:szCs w:val="20"/>
                <w:lang w:val="ka-GE"/>
              </w:rPr>
              <w:t xml:space="preserve"> </w:t>
            </w:r>
            <w:r w:rsidRPr="00BA24F9">
              <w:rPr>
                <w:sz w:val="20"/>
                <w:szCs w:val="20"/>
              </w:rPr>
              <w:t xml:space="preserve"> </w:t>
            </w:r>
            <w:r w:rsidRPr="00BA24F9">
              <w:rPr>
                <w:rFonts w:ascii="Sylfaen" w:hAnsi="Sylfaen" w:cs="Sylfaen"/>
                <w:sz w:val="20"/>
                <w:szCs w:val="20"/>
                <w:lang w:val="ka-GE"/>
              </w:rPr>
              <w:t>ტარდება</w:t>
            </w:r>
            <w:r w:rsidRPr="00BA24F9">
              <w:rPr>
                <w:sz w:val="20"/>
                <w:szCs w:val="20"/>
              </w:rPr>
              <w:t xml:space="preserve"> </w:t>
            </w:r>
            <w:r w:rsidRPr="00BA24F9">
              <w:rPr>
                <w:rFonts w:ascii="Sylfaen" w:hAnsi="Sylfaen"/>
                <w:sz w:val="20"/>
                <w:szCs w:val="20"/>
                <w:lang w:val="ka-GE"/>
              </w:rPr>
              <w:t xml:space="preserve"> ინტერაქტიურ რეჟიმში. ძირითადი ყურადღება ეთმობა ახსნილი და განვლილი მასალის განხილვას, სიტუაციური ამოცანების განხილვას, სავარაუდო კრიტიკული სიტუაციების ანალიზს, იმიტირებულ ამოცანებს, პრქტიკული ჩვევების დემონსტრირებასა და დახვეწას, მ.შ. მულიაჟების გამოყენებით. </w:t>
            </w:r>
            <w:r w:rsidRPr="00BA24F9">
              <w:rPr>
                <w:rFonts w:ascii="Sylfaen" w:hAnsi="Sylfaen" w:cs="Sylfaen"/>
                <w:sz w:val="20"/>
                <w:szCs w:val="20"/>
              </w:rPr>
              <w:t>სტუდენტის</w:t>
            </w:r>
            <w:r w:rsidRPr="00BA24F9">
              <w:rPr>
                <w:sz w:val="20"/>
                <w:szCs w:val="20"/>
              </w:rPr>
              <w:t xml:space="preserve"> </w:t>
            </w:r>
            <w:r w:rsidRPr="00BA24F9">
              <w:rPr>
                <w:rFonts w:ascii="Sylfaen" w:hAnsi="Sylfaen" w:cs="Sylfaen"/>
                <w:sz w:val="20"/>
                <w:szCs w:val="20"/>
              </w:rPr>
              <w:t>დამოუკიდებელი</w:t>
            </w:r>
            <w:r w:rsidRPr="00BA24F9">
              <w:rPr>
                <w:sz w:val="20"/>
                <w:szCs w:val="20"/>
              </w:rPr>
              <w:t xml:space="preserve"> </w:t>
            </w:r>
            <w:r w:rsidRPr="00BA24F9">
              <w:rPr>
                <w:rFonts w:ascii="Sylfaen" w:hAnsi="Sylfaen" w:cs="Sylfaen"/>
                <w:sz w:val="20"/>
                <w:szCs w:val="20"/>
              </w:rPr>
              <w:t>მუშაობისას</w:t>
            </w:r>
            <w:r w:rsidRPr="00BA24F9">
              <w:rPr>
                <w:sz w:val="20"/>
                <w:szCs w:val="20"/>
              </w:rPr>
              <w:t xml:space="preserve"> </w:t>
            </w:r>
            <w:r w:rsidRPr="00BA24F9">
              <w:rPr>
                <w:rFonts w:ascii="Sylfaen" w:hAnsi="Sylfaen" w:cs="Sylfaen"/>
                <w:sz w:val="20"/>
                <w:szCs w:val="20"/>
              </w:rPr>
              <w:t>ხდება</w:t>
            </w:r>
            <w:r w:rsidRPr="00BA24F9">
              <w:rPr>
                <w:sz w:val="20"/>
                <w:szCs w:val="20"/>
              </w:rPr>
              <w:t xml:space="preserve"> </w:t>
            </w:r>
            <w:r w:rsidRPr="00BA24F9">
              <w:rPr>
                <w:rFonts w:ascii="Sylfaen" w:hAnsi="Sylfaen" w:cs="Sylfaen"/>
                <w:sz w:val="20"/>
                <w:szCs w:val="20"/>
              </w:rPr>
              <w:t>მიწოდებული</w:t>
            </w:r>
            <w:r w:rsidRPr="00BA24F9">
              <w:rPr>
                <w:sz w:val="20"/>
                <w:szCs w:val="20"/>
              </w:rPr>
              <w:t xml:space="preserve"> </w:t>
            </w:r>
            <w:r w:rsidRPr="00BA24F9">
              <w:rPr>
                <w:rFonts w:ascii="Sylfaen" w:hAnsi="Sylfaen" w:cs="Sylfaen"/>
                <w:sz w:val="20"/>
                <w:szCs w:val="20"/>
              </w:rPr>
              <w:t>მასალის</w:t>
            </w:r>
            <w:r w:rsidRPr="00BA24F9">
              <w:rPr>
                <w:sz w:val="20"/>
                <w:szCs w:val="20"/>
              </w:rPr>
              <w:t xml:space="preserve"> </w:t>
            </w:r>
            <w:r w:rsidRPr="00BA24F9">
              <w:rPr>
                <w:rFonts w:ascii="Sylfaen" w:hAnsi="Sylfaen"/>
                <w:sz w:val="20"/>
                <w:szCs w:val="20"/>
                <w:lang w:val="ka-GE"/>
              </w:rPr>
              <w:t xml:space="preserve">შესწავლა, </w:t>
            </w:r>
            <w:r w:rsidRPr="00BA24F9">
              <w:rPr>
                <w:rFonts w:ascii="Sylfaen" w:hAnsi="Sylfaen" w:cs="Sylfaen"/>
                <w:sz w:val="20"/>
                <w:szCs w:val="20"/>
              </w:rPr>
              <w:t>გაცნობიერება</w:t>
            </w:r>
            <w:r w:rsidRPr="00BA24F9">
              <w:rPr>
                <w:sz w:val="20"/>
                <w:szCs w:val="20"/>
              </w:rPr>
              <w:t xml:space="preserve"> </w:t>
            </w:r>
            <w:r w:rsidRPr="00BA24F9">
              <w:rPr>
                <w:rFonts w:ascii="Sylfaen" w:hAnsi="Sylfaen" w:cs="Sylfaen"/>
                <w:sz w:val="20"/>
                <w:szCs w:val="20"/>
              </w:rPr>
              <w:t>და</w:t>
            </w:r>
            <w:r w:rsidRPr="00BA24F9">
              <w:rPr>
                <w:sz w:val="20"/>
                <w:szCs w:val="20"/>
              </w:rPr>
              <w:t xml:space="preserve"> </w:t>
            </w:r>
            <w:r w:rsidRPr="00BA24F9">
              <w:rPr>
                <w:rFonts w:ascii="Sylfaen" w:hAnsi="Sylfaen" w:cs="Sylfaen"/>
                <w:sz w:val="20"/>
                <w:szCs w:val="20"/>
              </w:rPr>
              <w:t>ანალიზი</w:t>
            </w:r>
            <w:r w:rsidRPr="00BA24F9">
              <w:rPr>
                <w:rFonts w:ascii="Sylfaen" w:hAnsi="Sylfaen"/>
                <w:sz w:val="20"/>
                <w:szCs w:val="20"/>
                <w:lang w:val="ka-GE"/>
              </w:rPr>
              <w:t>.</w:t>
            </w:r>
          </w:p>
        </w:tc>
      </w:tr>
      <w:tr w:rsidR="00BA24F9" w:rsidRPr="00BA24F9" w14:paraId="41EC018E" w14:textId="77777777" w:rsidTr="009B6EFA">
        <w:trPr>
          <w:gridAfter w:val="1"/>
          <w:wAfter w:w="48" w:type="dxa"/>
        </w:trPr>
        <w:tc>
          <w:tcPr>
            <w:tcW w:w="1620" w:type="dxa"/>
            <w:tcBorders>
              <w:top w:val="single" w:sz="4" w:space="0" w:color="auto"/>
              <w:left w:val="single" w:sz="4" w:space="0" w:color="auto"/>
              <w:bottom w:val="single" w:sz="4" w:space="0" w:color="auto"/>
              <w:right w:val="single" w:sz="4" w:space="0" w:color="auto"/>
            </w:tcBorders>
          </w:tcPr>
          <w:p w14:paraId="0A8B0115" w14:textId="77777777" w:rsidR="000F212B" w:rsidRPr="00BA24F9" w:rsidRDefault="000F212B" w:rsidP="000F212B">
            <w:pPr>
              <w:spacing w:line="240" w:lineRule="auto"/>
              <w:rPr>
                <w:rFonts w:ascii="Sylfaen" w:hAnsi="Sylfaen"/>
                <w:b/>
                <w:sz w:val="20"/>
                <w:szCs w:val="20"/>
                <w:lang w:val="ka-GE"/>
              </w:rPr>
            </w:pPr>
            <w:r w:rsidRPr="00BA24F9">
              <w:rPr>
                <w:rFonts w:ascii="Sylfaen" w:hAnsi="Sylfaen" w:cs="Sylfaen"/>
                <w:b/>
                <w:sz w:val="20"/>
                <w:szCs w:val="20"/>
                <w:lang w:val="ka-GE"/>
              </w:rPr>
              <w:t>სასწავლო</w:t>
            </w:r>
            <w:r w:rsidRPr="00BA24F9">
              <w:rPr>
                <w:rFonts w:ascii="Sylfaen" w:hAnsi="Sylfaen"/>
                <w:b/>
                <w:sz w:val="20"/>
                <w:szCs w:val="20"/>
                <w:lang w:val="ka-GE"/>
              </w:rPr>
              <w:t xml:space="preserve"> კურსის </w:t>
            </w:r>
            <w:r w:rsidRPr="00BA24F9">
              <w:rPr>
                <w:rFonts w:ascii="Sylfaen" w:eastAsia="Times New Roman" w:hAnsi="Sylfaen"/>
                <w:b/>
                <w:sz w:val="20"/>
                <w:szCs w:val="20"/>
              </w:rPr>
              <w:t>განხორციელებისათვის  აუცილებელი  მატერიალურ</w:t>
            </w:r>
            <w:r w:rsidRPr="00BA24F9">
              <w:rPr>
                <w:rFonts w:ascii="Sylfaen" w:eastAsia="Times New Roman" w:hAnsi="Sylfaen"/>
                <w:b/>
                <w:sz w:val="20"/>
                <w:szCs w:val="20"/>
                <w:lang w:val="ka-GE"/>
              </w:rPr>
              <w:t xml:space="preserve">-ტექნიკური </w:t>
            </w:r>
            <w:r w:rsidRPr="00BA24F9">
              <w:rPr>
                <w:rFonts w:ascii="Sylfaen" w:eastAsia="Times New Roman" w:hAnsi="Sylfaen"/>
                <w:b/>
                <w:sz w:val="20"/>
                <w:szCs w:val="20"/>
              </w:rPr>
              <w:t>რესურსები</w:t>
            </w:r>
          </w:p>
        </w:tc>
        <w:tc>
          <w:tcPr>
            <w:tcW w:w="9155" w:type="dxa"/>
            <w:gridSpan w:val="9"/>
            <w:tcBorders>
              <w:top w:val="single" w:sz="4" w:space="0" w:color="auto"/>
              <w:left w:val="single" w:sz="4" w:space="0" w:color="auto"/>
              <w:bottom w:val="single" w:sz="4" w:space="0" w:color="auto"/>
              <w:right w:val="single" w:sz="4" w:space="0" w:color="auto"/>
            </w:tcBorders>
          </w:tcPr>
          <w:p w14:paraId="11B53309" w14:textId="77777777" w:rsidR="00C630ED" w:rsidRPr="00BA24F9" w:rsidRDefault="000F212B" w:rsidP="000F212B">
            <w:pPr>
              <w:rPr>
                <w:rFonts w:ascii="Sylfaen" w:hAnsi="Sylfaen" w:cs="Sylfaen"/>
                <w:sz w:val="20"/>
                <w:szCs w:val="20"/>
                <w:lang w:val="ka-GE"/>
              </w:rPr>
            </w:pPr>
            <w:r w:rsidRPr="00BA24F9">
              <w:rPr>
                <w:rFonts w:ascii="Sylfaen" w:hAnsi="Sylfaen"/>
                <w:sz w:val="20"/>
                <w:szCs w:val="20"/>
                <w:lang w:val="ka-GE"/>
              </w:rPr>
              <w:t>ლექცია და პრაქტიკული მეცადინეობები ანატომიურ ატლასთან, მშრალი და სველი პრეპარატები, სასწავლო ვიდეობი და ანიმაციები, სამგანზომილებიანი ანატომიური ატლასი, კომპიუტერი, პროექტორი</w:t>
            </w:r>
            <w:r w:rsidR="00962275" w:rsidRPr="00BA24F9">
              <w:rPr>
                <w:rFonts w:ascii="Sylfaen" w:hAnsi="Sylfaen"/>
                <w:sz w:val="20"/>
                <w:szCs w:val="20"/>
                <w:lang w:val="ka-GE"/>
              </w:rPr>
              <w:t xml:space="preserve">, მულაჟები, </w:t>
            </w:r>
            <w:r w:rsidR="00C630ED" w:rsidRPr="00BA24F9">
              <w:rPr>
                <w:rFonts w:ascii="Sylfaen" w:hAnsi="Sylfaen" w:cs="Sylfaen"/>
                <w:sz w:val="20"/>
                <w:szCs w:val="20"/>
                <w:lang w:val="ka-GE"/>
              </w:rPr>
              <w:t>სინათლის მიკროსკოპები. მიკროპრეპარატები,სლაიდები. ციფრული მიკროსკოპი.</w:t>
            </w:r>
          </w:p>
          <w:p w14:paraId="6F73A0C8" w14:textId="77777777" w:rsidR="0017411C" w:rsidRPr="00BA24F9" w:rsidRDefault="0017411C" w:rsidP="0017411C">
            <w:pPr>
              <w:spacing w:line="360" w:lineRule="auto"/>
              <w:rPr>
                <w:rFonts w:ascii="Sylfaen" w:hAnsi="Sylfaen" w:cs="Sylfaen"/>
                <w:sz w:val="20"/>
                <w:szCs w:val="20"/>
                <w:lang w:val="ka-GE"/>
              </w:rPr>
            </w:pPr>
          </w:p>
        </w:tc>
      </w:tr>
      <w:tr w:rsidR="00BA24F9" w:rsidRPr="00BA24F9" w14:paraId="48C91164" w14:textId="77777777" w:rsidTr="009B6EFA">
        <w:trPr>
          <w:gridAfter w:val="1"/>
          <w:wAfter w:w="48" w:type="dxa"/>
        </w:trPr>
        <w:tc>
          <w:tcPr>
            <w:tcW w:w="1620" w:type="dxa"/>
            <w:tcBorders>
              <w:top w:val="single" w:sz="4" w:space="0" w:color="auto"/>
              <w:left w:val="single" w:sz="4" w:space="0" w:color="auto"/>
              <w:bottom w:val="single" w:sz="4" w:space="0" w:color="auto"/>
              <w:right w:val="single" w:sz="4" w:space="0" w:color="auto"/>
            </w:tcBorders>
            <w:hideMark/>
          </w:tcPr>
          <w:p w14:paraId="160489D1" w14:textId="77777777" w:rsidR="000F212B" w:rsidRPr="00BA24F9" w:rsidRDefault="000F212B" w:rsidP="000F212B">
            <w:pPr>
              <w:jc w:val="both"/>
              <w:rPr>
                <w:rFonts w:ascii="Sylfaen" w:hAnsi="Sylfaen"/>
                <w:b/>
                <w:sz w:val="20"/>
                <w:szCs w:val="20"/>
              </w:rPr>
            </w:pPr>
            <w:r w:rsidRPr="00BA24F9">
              <w:rPr>
                <w:rFonts w:ascii="Sylfaen" w:hAnsi="Sylfaen"/>
                <w:b/>
                <w:sz w:val="20"/>
                <w:szCs w:val="20"/>
              </w:rPr>
              <w:t>სწავლების</w:t>
            </w:r>
            <w:r w:rsidRPr="00BA24F9">
              <w:rPr>
                <w:rFonts w:ascii="Sylfaen" w:hAnsi="Sylfaen"/>
                <w:b/>
                <w:sz w:val="20"/>
                <w:szCs w:val="20"/>
                <w:lang w:val="ka-GE"/>
              </w:rPr>
              <w:t>/</w:t>
            </w:r>
            <w:r w:rsidRPr="00BA24F9">
              <w:rPr>
                <w:rFonts w:ascii="Sylfaen" w:hAnsi="Sylfaen"/>
                <w:b/>
                <w:sz w:val="20"/>
                <w:szCs w:val="20"/>
              </w:rPr>
              <w:t>სწავლის მეთოდები</w:t>
            </w:r>
          </w:p>
        </w:tc>
        <w:tc>
          <w:tcPr>
            <w:tcW w:w="9155" w:type="dxa"/>
            <w:gridSpan w:val="9"/>
            <w:tcBorders>
              <w:top w:val="single" w:sz="4" w:space="0" w:color="auto"/>
              <w:left w:val="single" w:sz="4" w:space="0" w:color="auto"/>
              <w:bottom w:val="single" w:sz="4" w:space="0" w:color="auto"/>
              <w:right w:val="single" w:sz="4" w:space="0" w:color="auto"/>
            </w:tcBorders>
            <w:hideMark/>
          </w:tcPr>
          <w:p w14:paraId="4727D99D" w14:textId="77777777" w:rsidR="000F212B" w:rsidRPr="00BA24F9" w:rsidRDefault="000F212B" w:rsidP="000F212B">
            <w:pPr>
              <w:autoSpaceDE w:val="0"/>
              <w:autoSpaceDN w:val="0"/>
              <w:adjustRightInd w:val="0"/>
              <w:spacing w:line="360" w:lineRule="auto"/>
              <w:jc w:val="both"/>
              <w:rPr>
                <w:rFonts w:ascii="Sylfaen" w:hAnsi="Sylfaen" w:cs="Sylfaen"/>
                <w:b/>
                <w:bCs/>
                <w:sz w:val="20"/>
                <w:szCs w:val="20"/>
                <w:lang w:val="ka-GE"/>
              </w:rPr>
            </w:pPr>
            <w:r w:rsidRPr="00BA24F9">
              <w:rPr>
                <w:rFonts w:ascii="Sylfaen" w:hAnsi="Sylfaen" w:cs="Sylfaen"/>
                <w:b/>
                <w:bCs/>
                <w:sz w:val="20"/>
                <w:szCs w:val="20"/>
                <w:lang w:val="ka-GE"/>
              </w:rPr>
              <w:t>სასწავლო კურსის შესწავლისას გამოიყენება სწავლისა და სწავლების შემდეგი მეთოდები, მაგალითად:</w:t>
            </w:r>
          </w:p>
          <w:p w14:paraId="5ED428D6" w14:textId="77777777" w:rsidR="000F212B" w:rsidRPr="00BA24F9" w:rsidRDefault="000F212B" w:rsidP="0063784E">
            <w:pPr>
              <w:numPr>
                <w:ilvl w:val="0"/>
                <w:numId w:val="1"/>
              </w:numPr>
              <w:autoSpaceDE w:val="0"/>
              <w:autoSpaceDN w:val="0"/>
              <w:adjustRightInd w:val="0"/>
              <w:spacing w:after="0" w:line="360" w:lineRule="auto"/>
              <w:ind w:left="125"/>
              <w:jc w:val="both"/>
              <w:rPr>
                <w:rFonts w:ascii="Sylfaen" w:hAnsi="Sylfaen" w:cs="Sylfaen"/>
                <w:sz w:val="20"/>
                <w:szCs w:val="20"/>
                <w:lang w:val="ka-GE"/>
              </w:rPr>
            </w:pPr>
            <w:r w:rsidRPr="00BA24F9">
              <w:rPr>
                <w:rFonts w:ascii="Sylfaen" w:hAnsi="Sylfaen" w:cs="Sylfaen"/>
                <w:sz w:val="20"/>
                <w:szCs w:val="20"/>
                <w:lang w:val="ka-GE"/>
              </w:rPr>
              <w:t>ვერბალური, ანუ ზეპირსიტყვიერი მეთოდი (ინტერაქტიული ლექცია);</w:t>
            </w:r>
          </w:p>
          <w:p w14:paraId="0C2F7A8E" w14:textId="77777777" w:rsidR="000F212B" w:rsidRPr="00BA24F9" w:rsidRDefault="000F212B" w:rsidP="0063784E">
            <w:pPr>
              <w:numPr>
                <w:ilvl w:val="0"/>
                <w:numId w:val="1"/>
              </w:numPr>
              <w:autoSpaceDE w:val="0"/>
              <w:autoSpaceDN w:val="0"/>
              <w:adjustRightInd w:val="0"/>
              <w:spacing w:after="0" w:line="360" w:lineRule="auto"/>
              <w:ind w:left="125"/>
              <w:jc w:val="both"/>
              <w:rPr>
                <w:rFonts w:ascii="Sylfaen" w:hAnsi="Sylfaen" w:cs="Sylfaen"/>
                <w:sz w:val="20"/>
                <w:szCs w:val="20"/>
                <w:lang w:val="ka-GE"/>
              </w:rPr>
            </w:pPr>
            <w:r w:rsidRPr="00BA24F9">
              <w:rPr>
                <w:rFonts w:ascii="Sylfaen" w:hAnsi="Sylfaen" w:cs="Sylfaen"/>
                <w:sz w:val="20"/>
                <w:szCs w:val="20"/>
                <w:lang w:val="ka-GE"/>
              </w:rPr>
              <w:t>ინტერაქტიული ლექცია ონლაინ რეჟიმში;</w:t>
            </w:r>
          </w:p>
          <w:p w14:paraId="147D40C7" w14:textId="77777777" w:rsidR="000F212B" w:rsidRPr="00BA24F9" w:rsidRDefault="009B6EFA" w:rsidP="0063784E">
            <w:pPr>
              <w:numPr>
                <w:ilvl w:val="0"/>
                <w:numId w:val="1"/>
              </w:numPr>
              <w:autoSpaceDE w:val="0"/>
              <w:autoSpaceDN w:val="0"/>
              <w:adjustRightInd w:val="0"/>
              <w:spacing w:after="0" w:line="360" w:lineRule="auto"/>
              <w:ind w:left="125"/>
              <w:jc w:val="both"/>
              <w:rPr>
                <w:rFonts w:ascii="Sylfaen" w:hAnsi="Sylfaen" w:cs="Sylfaen"/>
                <w:sz w:val="20"/>
                <w:szCs w:val="20"/>
                <w:lang w:val="ka-GE"/>
              </w:rPr>
            </w:pPr>
            <w:r w:rsidRPr="00BA24F9">
              <w:rPr>
                <w:rFonts w:ascii="Sylfaen" w:hAnsi="Sylfaen" w:cs="Sylfaen"/>
                <w:sz w:val="20"/>
                <w:szCs w:val="20"/>
              </w:rPr>
              <w:t>CBL</w:t>
            </w:r>
            <w:r w:rsidR="000F212B" w:rsidRPr="00BA24F9">
              <w:rPr>
                <w:rFonts w:ascii="Sylfaen" w:hAnsi="Sylfaen" w:cs="Sylfaen"/>
                <w:sz w:val="20"/>
                <w:szCs w:val="20"/>
                <w:lang w:val="ka-GE"/>
              </w:rPr>
              <w:t xml:space="preserve"> </w:t>
            </w:r>
            <w:r w:rsidRPr="00BA24F9">
              <w:rPr>
                <w:rFonts w:ascii="Sylfaen" w:hAnsi="Sylfaen" w:cs="Sylfaen"/>
                <w:sz w:val="20"/>
                <w:szCs w:val="20"/>
                <w:lang w:val="ka-GE"/>
              </w:rPr>
              <w:t>(ქ</w:t>
            </w:r>
            <w:r w:rsidR="00DC0212" w:rsidRPr="00BA24F9">
              <w:rPr>
                <w:rFonts w:ascii="Sylfaen" w:hAnsi="Sylfaen" w:cs="Sylfaen"/>
                <w:sz w:val="20"/>
                <w:szCs w:val="20"/>
                <w:lang w:val="ka-GE"/>
              </w:rPr>
              <w:t>ე</w:t>
            </w:r>
            <w:r w:rsidRPr="00BA24F9">
              <w:rPr>
                <w:rFonts w:ascii="Sylfaen" w:hAnsi="Sylfaen" w:cs="Sylfaen"/>
                <w:sz w:val="20"/>
                <w:szCs w:val="20"/>
                <w:lang w:val="ka-GE"/>
              </w:rPr>
              <w:t>ისებზე</w:t>
            </w:r>
            <w:r w:rsidR="000F212B" w:rsidRPr="00BA24F9">
              <w:rPr>
                <w:rFonts w:ascii="Sylfaen" w:hAnsi="Sylfaen" w:cs="Sylfaen"/>
                <w:sz w:val="20"/>
                <w:szCs w:val="20"/>
                <w:lang w:val="ka-GE"/>
              </w:rPr>
              <w:t xml:space="preserve"> დაფუძნებული სწავლება) - გუნდური მუშაობა;</w:t>
            </w:r>
          </w:p>
          <w:p w14:paraId="242AC5B2" w14:textId="77777777" w:rsidR="000F212B" w:rsidRPr="00BA24F9" w:rsidRDefault="000F212B" w:rsidP="0063784E">
            <w:pPr>
              <w:numPr>
                <w:ilvl w:val="0"/>
                <w:numId w:val="1"/>
              </w:numPr>
              <w:autoSpaceDE w:val="0"/>
              <w:autoSpaceDN w:val="0"/>
              <w:adjustRightInd w:val="0"/>
              <w:spacing w:after="0" w:line="360" w:lineRule="auto"/>
              <w:ind w:left="125"/>
              <w:jc w:val="both"/>
              <w:rPr>
                <w:rFonts w:ascii="Sylfaen" w:hAnsi="Sylfaen" w:cs="Sylfaen"/>
                <w:sz w:val="20"/>
                <w:szCs w:val="20"/>
                <w:lang w:val="ka-GE"/>
              </w:rPr>
            </w:pPr>
            <w:r w:rsidRPr="00BA24F9">
              <w:rPr>
                <w:rFonts w:ascii="Sylfaen" w:hAnsi="Sylfaen" w:cs="Sylfaen"/>
                <w:sz w:val="20"/>
                <w:szCs w:val="20"/>
                <w:lang w:val="ka-GE"/>
              </w:rPr>
              <w:t>ლექცია-პრეზენტაცია;</w:t>
            </w:r>
          </w:p>
          <w:p w14:paraId="17EF085F" w14:textId="77777777" w:rsidR="000F212B" w:rsidRPr="00BA24F9" w:rsidRDefault="000F212B" w:rsidP="0063784E">
            <w:pPr>
              <w:numPr>
                <w:ilvl w:val="0"/>
                <w:numId w:val="1"/>
              </w:numPr>
              <w:autoSpaceDE w:val="0"/>
              <w:autoSpaceDN w:val="0"/>
              <w:adjustRightInd w:val="0"/>
              <w:spacing w:after="0" w:line="360" w:lineRule="auto"/>
              <w:ind w:left="125"/>
              <w:jc w:val="both"/>
              <w:rPr>
                <w:rFonts w:ascii="Sylfaen" w:hAnsi="Sylfaen" w:cs="Sylfaen"/>
                <w:sz w:val="20"/>
                <w:szCs w:val="20"/>
                <w:lang w:val="ka-GE"/>
              </w:rPr>
            </w:pPr>
            <w:r w:rsidRPr="00BA24F9">
              <w:rPr>
                <w:rFonts w:ascii="Sylfaen" w:hAnsi="Sylfaen" w:cs="Sylfaen"/>
                <w:sz w:val="20"/>
                <w:szCs w:val="20"/>
                <w:lang w:val="ka-GE"/>
              </w:rPr>
              <w:t>ლექცია/სემინარი პრეს-კონფერენცია;</w:t>
            </w:r>
          </w:p>
          <w:p w14:paraId="4820DBA9" w14:textId="77777777" w:rsidR="000F212B" w:rsidRPr="00BA24F9" w:rsidRDefault="000F212B" w:rsidP="0063784E">
            <w:pPr>
              <w:numPr>
                <w:ilvl w:val="0"/>
                <w:numId w:val="1"/>
              </w:numPr>
              <w:autoSpaceDE w:val="0"/>
              <w:autoSpaceDN w:val="0"/>
              <w:adjustRightInd w:val="0"/>
              <w:spacing w:after="0" w:line="360" w:lineRule="auto"/>
              <w:ind w:left="125"/>
              <w:jc w:val="both"/>
              <w:rPr>
                <w:rFonts w:ascii="Sylfaen" w:hAnsi="Sylfaen" w:cs="Sylfaen"/>
                <w:sz w:val="20"/>
                <w:szCs w:val="20"/>
                <w:lang w:val="ka-GE"/>
              </w:rPr>
            </w:pPr>
            <w:r w:rsidRPr="00BA24F9">
              <w:rPr>
                <w:rFonts w:ascii="Sylfaen" w:hAnsi="Sylfaen" w:cs="Sylfaen"/>
                <w:sz w:val="20"/>
                <w:szCs w:val="20"/>
                <w:lang w:val="ka-GE"/>
              </w:rPr>
              <w:t>წიგნზე მუშაობის მეთოდი;</w:t>
            </w:r>
          </w:p>
          <w:p w14:paraId="2F97B03F" w14:textId="77777777" w:rsidR="000F212B" w:rsidRPr="00BA24F9" w:rsidRDefault="000F212B" w:rsidP="0063784E">
            <w:pPr>
              <w:numPr>
                <w:ilvl w:val="0"/>
                <w:numId w:val="1"/>
              </w:numPr>
              <w:autoSpaceDE w:val="0"/>
              <w:autoSpaceDN w:val="0"/>
              <w:adjustRightInd w:val="0"/>
              <w:spacing w:after="0" w:line="360" w:lineRule="auto"/>
              <w:ind w:left="125"/>
              <w:jc w:val="both"/>
              <w:rPr>
                <w:rFonts w:ascii="Sylfaen" w:hAnsi="Sylfaen" w:cs="Sylfaen"/>
                <w:sz w:val="20"/>
                <w:szCs w:val="20"/>
                <w:lang w:val="ka-GE"/>
              </w:rPr>
            </w:pPr>
            <w:r w:rsidRPr="00BA24F9">
              <w:rPr>
                <w:rFonts w:ascii="Sylfaen" w:hAnsi="Sylfaen" w:cs="Sylfaen"/>
                <w:sz w:val="20"/>
                <w:szCs w:val="20"/>
                <w:lang w:val="ka-GE"/>
              </w:rPr>
              <w:t>პრაქტიკული მეთოდები;</w:t>
            </w:r>
          </w:p>
          <w:p w14:paraId="69513029" w14:textId="77777777" w:rsidR="000F212B" w:rsidRPr="00BA24F9" w:rsidRDefault="000F212B" w:rsidP="0063784E">
            <w:pPr>
              <w:numPr>
                <w:ilvl w:val="0"/>
                <w:numId w:val="1"/>
              </w:numPr>
              <w:autoSpaceDE w:val="0"/>
              <w:autoSpaceDN w:val="0"/>
              <w:adjustRightInd w:val="0"/>
              <w:spacing w:after="0" w:line="360" w:lineRule="auto"/>
              <w:ind w:left="125"/>
              <w:jc w:val="both"/>
              <w:rPr>
                <w:rFonts w:ascii="Sylfaen" w:hAnsi="Sylfaen" w:cs="Sylfaen"/>
                <w:sz w:val="20"/>
                <w:szCs w:val="20"/>
                <w:lang w:val="ka-GE"/>
              </w:rPr>
            </w:pPr>
            <w:r w:rsidRPr="00BA24F9">
              <w:rPr>
                <w:rFonts w:ascii="Sylfaen" w:hAnsi="Sylfaen" w:cs="Sylfaen"/>
                <w:sz w:val="20"/>
                <w:szCs w:val="20"/>
                <w:lang w:val="ka-GE"/>
              </w:rPr>
              <w:lastRenderedPageBreak/>
              <w:t>დისკუსია/დებატები;</w:t>
            </w:r>
          </w:p>
          <w:p w14:paraId="6AB1757A" w14:textId="77777777" w:rsidR="000F212B" w:rsidRPr="00BA24F9" w:rsidRDefault="000F212B" w:rsidP="0063784E">
            <w:pPr>
              <w:numPr>
                <w:ilvl w:val="0"/>
                <w:numId w:val="1"/>
              </w:numPr>
              <w:autoSpaceDE w:val="0"/>
              <w:autoSpaceDN w:val="0"/>
              <w:adjustRightInd w:val="0"/>
              <w:spacing w:after="0" w:line="360" w:lineRule="auto"/>
              <w:ind w:left="125"/>
              <w:jc w:val="both"/>
              <w:rPr>
                <w:rFonts w:ascii="Sylfaen" w:hAnsi="Sylfaen" w:cs="Sylfaen"/>
                <w:b/>
                <w:bCs/>
                <w:sz w:val="20"/>
                <w:szCs w:val="20"/>
                <w:lang w:val="ka-GE"/>
              </w:rPr>
            </w:pPr>
            <w:r w:rsidRPr="00BA24F9">
              <w:rPr>
                <w:rFonts w:ascii="Sylfaen" w:hAnsi="Sylfaen" w:cs="Sylfaen"/>
                <w:sz w:val="20"/>
                <w:szCs w:val="20"/>
                <w:lang w:val="ka-GE"/>
              </w:rPr>
              <w:t>დემონსტრირების მეთოდი.</w:t>
            </w:r>
          </w:p>
          <w:p w14:paraId="34F4A855" w14:textId="77777777" w:rsidR="000F212B" w:rsidRPr="00BA24F9" w:rsidRDefault="000F212B" w:rsidP="000F212B">
            <w:pPr>
              <w:jc w:val="both"/>
              <w:rPr>
                <w:rFonts w:ascii="Sylfaen" w:hAnsi="Sylfaen" w:cs="Sylfaen"/>
                <w:sz w:val="20"/>
                <w:szCs w:val="20"/>
                <w:lang w:val="ka-GE"/>
              </w:rPr>
            </w:pPr>
            <w:r w:rsidRPr="00BA24F9">
              <w:rPr>
                <w:rFonts w:ascii="Sylfaen" w:hAnsi="Sylfaen" w:cs="Sylfaen"/>
                <w:sz w:val="20"/>
                <w:szCs w:val="20"/>
                <w:lang w:val="ka-GE"/>
              </w:rPr>
              <w:t>ლექციები ჩატარდება პრეზენტაციების ფორმატით, სამგანზომილებიანი ანატომიური ატლასის, ანატომიური მოდელების, მულაჟების, ვიდეოების და ანიმაციების გამოყენებით.</w:t>
            </w:r>
          </w:p>
          <w:p w14:paraId="28EA84A5" w14:textId="77777777" w:rsidR="000F212B" w:rsidRPr="00BA24F9" w:rsidRDefault="000F212B" w:rsidP="000F212B">
            <w:pPr>
              <w:jc w:val="both"/>
              <w:rPr>
                <w:rStyle w:val="trns-41"/>
                <w:rFonts w:ascii="Sylfaen" w:hAnsi="Sylfaen" w:hint="default"/>
                <w:color w:val="auto"/>
                <w:sz w:val="20"/>
                <w:szCs w:val="20"/>
                <w:lang w:val="ka-GE"/>
              </w:rPr>
            </w:pPr>
            <w:r w:rsidRPr="00BA24F9">
              <w:rPr>
                <w:rFonts w:ascii="Sylfaen" w:hAnsi="Sylfaen" w:cs="Sylfaen"/>
                <w:sz w:val="20"/>
                <w:szCs w:val="20"/>
                <w:lang w:val="ka-GE"/>
              </w:rPr>
              <w:t>სტუდენტის შეფასების მეთოდები მოიცავს ვერბალურ პრეზენტაციას და ქვიზებს.</w:t>
            </w:r>
          </w:p>
          <w:p w14:paraId="47EF7785" w14:textId="77777777" w:rsidR="000F212B" w:rsidRPr="00BA24F9" w:rsidRDefault="000F212B" w:rsidP="00B3758C">
            <w:pPr>
              <w:autoSpaceDE w:val="0"/>
              <w:autoSpaceDN w:val="0"/>
              <w:adjustRightInd w:val="0"/>
              <w:spacing w:after="0" w:line="360" w:lineRule="auto"/>
              <w:jc w:val="both"/>
              <w:rPr>
                <w:rFonts w:ascii="Sylfaen" w:hAnsi="Sylfaen" w:cs="Sylfaen"/>
                <w:b/>
                <w:bCs/>
                <w:sz w:val="20"/>
                <w:szCs w:val="20"/>
                <w:lang w:val="ka-GE"/>
              </w:rPr>
            </w:pPr>
            <w:r w:rsidRPr="00BA24F9">
              <w:rPr>
                <w:rFonts w:ascii="Sylfaen" w:hAnsi="Sylfaen"/>
                <w:bCs/>
                <w:sz w:val="20"/>
                <w:szCs w:val="20"/>
                <w:lang w:val="ka-GE"/>
              </w:rPr>
              <w:t xml:space="preserve">სასწავლო კურსის მასალის ასათვისებლად გამოიყენება ვერბალური მეთოდი (ლექცია, დისკუსია/დებატები) და სახელმძღვანელოზე დამოუკიდებელი მუშაობა. სემინარული მეცადინეობები მოიცავს პრაქტიკურ მეთოდებს - კოლაბორაციული მუშაობა, ინტერაქტიული სწავლება, მოქმედებაზე ორიენტირებული სწავლება, დემონსტრაციული მეთოდები რომლებიც მოიცავს კომპიუტერულ პროგრამებს, სიმულატორებს და მულაჟებს, მშრალ და სველ პრეპარატებს. სტუდენტები ჩართული იქნებიან სამეცნიერო კვლევებში რომლებიც მიმდინარეობს </w:t>
            </w:r>
            <w:r w:rsidR="00B3758C" w:rsidRPr="00BA24F9">
              <w:rPr>
                <w:rFonts w:ascii="Sylfaen" w:hAnsi="Sylfaen"/>
                <w:bCs/>
                <w:sz w:val="20"/>
                <w:szCs w:val="20"/>
                <w:lang w:val="ka-GE"/>
              </w:rPr>
              <w:t>შესაბამის დეპარტამენტში</w:t>
            </w:r>
            <w:r w:rsidRPr="00BA24F9">
              <w:rPr>
                <w:rFonts w:ascii="Sylfaen" w:hAnsi="Sylfaen"/>
                <w:bCs/>
                <w:sz w:val="20"/>
                <w:szCs w:val="20"/>
                <w:lang w:val="ka-GE"/>
              </w:rPr>
              <w:t xml:space="preserve"> (სამ</w:t>
            </w:r>
            <w:r w:rsidR="00DC0212" w:rsidRPr="00BA24F9">
              <w:rPr>
                <w:rFonts w:ascii="Sylfaen" w:hAnsi="Sylfaen"/>
                <w:bCs/>
                <w:sz w:val="20"/>
                <w:szCs w:val="20"/>
                <w:lang w:val="ka-GE"/>
              </w:rPr>
              <w:t>ე</w:t>
            </w:r>
            <w:r w:rsidRPr="00BA24F9">
              <w:rPr>
                <w:rFonts w:ascii="Sylfaen" w:hAnsi="Sylfaen"/>
                <w:bCs/>
                <w:sz w:val="20"/>
                <w:szCs w:val="20"/>
                <w:lang w:val="ka-GE"/>
              </w:rPr>
              <w:t xml:space="preserve">ცნიერო ლიტერატურის მოძიება ელექტრონულ ბაზებში).  </w:t>
            </w:r>
          </w:p>
        </w:tc>
      </w:tr>
      <w:tr w:rsidR="00611B6B" w:rsidRPr="00BA24F9" w14:paraId="0CFD284F" w14:textId="77777777" w:rsidTr="009B6EFA">
        <w:trPr>
          <w:gridAfter w:val="1"/>
          <w:wAfter w:w="48" w:type="dxa"/>
          <w:trHeight w:val="647"/>
        </w:trPr>
        <w:tc>
          <w:tcPr>
            <w:tcW w:w="1620" w:type="dxa"/>
            <w:tcBorders>
              <w:top w:val="single" w:sz="4" w:space="0" w:color="auto"/>
              <w:left w:val="single" w:sz="4" w:space="0" w:color="auto"/>
              <w:bottom w:val="single" w:sz="4" w:space="0" w:color="auto"/>
              <w:right w:val="single" w:sz="4" w:space="0" w:color="auto"/>
            </w:tcBorders>
            <w:hideMark/>
          </w:tcPr>
          <w:p w14:paraId="64AD0EA1" w14:textId="77777777" w:rsidR="00611B6B" w:rsidRPr="00BA24F9" w:rsidRDefault="00611B6B" w:rsidP="00611B6B">
            <w:pPr>
              <w:jc w:val="both"/>
              <w:rPr>
                <w:rFonts w:ascii="AcadNusx" w:hAnsi="AcadNusx"/>
                <w:b/>
                <w:sz w:val="20"/>
                <w:szCs w:val="20"/>
              </w:rPr>
            </w:pPr>
            <w:r w:rsidRPr="00BA24F9">
              <w:rPr>
                <w:rFonts w:ascii="Sylfaen" w:hAnsi="Sylfaen"/>
                <w:b/>
                <w:sz w:val="20"/>
                <w:szCs w:val="20"/>
              </w:rPr>
              <w:lastRenderedPageBreak/>
              <w:t>შეფასების კრიტერიუმები</w:t>
            </w:r>
          </w:p>
        </w:tc>
        <w:tc>
          <w:tcPr>
            <w:tcW w:w="9155" w:type="dxa"/>
            <w:gridSpan w:val="9"/>
            <w:tcBorders>
              <w:top w:val="single" w:sz="4" w:space="0" w:color="auto"/>
              <w:left w:val="single" w:sz="4" w:space="0" w:color="auto"/>
              <w:bottom w:val="single" w:sz="4" w:space="0" w:color="auto"/>
              <w:right w:val="single" w:sz="4" w:space="0" w:color="auto"/>
            </w:tcBorders>
          </w:tcPr>
          <w:p w14:paraId="77A088B5" w14:textId="77777777" w:rsidR="00611B6B" w:rsidRPr="002D081A" w:rsidRDefault="00611B6B" w:rsidP="00611B6B">
            <w:pPr>
              <w:spacing w:after="0" w:line="240" w:lineRule="auto"/>
              <w:jc w:val="both"/>
              <w:rPr>
                <w:rFonts w:ascii="AcadNusx" w:hAnsi="AcadNusx"/>
                <w:sz w:val="20"/>
                <w:szCs w:val="20"/>
                <w:lang w:val="de-DE"/>
              </w:rPr>
            </w:pPr>
            <w:r w:rsidRPr="002D081A">
              <w:rPr>
                <w:rFonts w:ascii="Sylfaen" w:hAnsi="Sylfaen"/>
                <w:sz w:val="20"/>
                <w:szCs w:val="20"/>
                <w:lang w:val="de-DE"/>
              </w:rPr>
              <w:t>შეფასების სისტემა უშვებს:</w:t>
            </w:r>
          </w:p>
          <w:p w14:paraId="64A976CC" w14:textId="77777777" w:rsidR="00611B6B" w:rsidRPr="002D081A" w:rsidRDefault="00611B6B" w:rsidP="00611B6B">
            <w:pPr>
              <w:pStyle w:val="ListParagraph"/>
              <w:numPr>
                <w:ilvl w:val="0"/>
                <w:numId w:val="2"/>
              </w:numPr>
              <w:spacing w:after="0" w:line="240" w:lineRule="auto"/>
              <w:jc w:val="both"/>
              <w:rPr>
                <w:rFonts w:ascii="AcadNusx" w:hAnsi="AcadNusx"/>
                <w:sz w:val="20"/>
                <w:szCs w:val="20"/>
                <w:lang w:val="de-DE"/>
              </w:rPr>
            </w:pPr>
            <w:r w:rsidRPr="002D081A">
              <w:rPr>
                <w:rFonts w:ascii="Sylfaen" w:hAnsi="Sylfaen"/>
                <w:b/>
                <w:sz w:val="20"/>
                <w:szCs w:val="20"/>
                <w:lang w:val="de-DE"/>
              </w:rPr>
              <w:t>ხუთი სახის დადებით შეფასებას</w:t>
            </w:r>
            <w:r w:rsidRPr="002D081A">
              <w:rPr>
                <w:rFonts w:ascii="Sylfaen" w:hAnsi="Sylfaen"/>
                <w:sz w:val="20"/>
                <w:szCs w:val="20"/>
                <w:lang w:val="de-DE"/>
              </w:rPr>
              <w:t>:</w:t>
            </w:r>
          </w:p>
          <w:p w14:paraId="543F5171" w14:textId="77777777" w:rsidR="00611B6B" w:rsidRPr="002D081A" w:rsidRDefault="00611B6B" w:rsidP="00611B6B">
            <w:pPr>
              <w:autoSpaceDE w:val="0"/>
              <w:autoSpaceDN w:val="0"/>
              <w:adjustRightInd w:val="0"/>
              <w:spacing w:after="0" w:line="240" w:lineRule="auto"/>
              <w:jc w:val="both"/>
              <w:rPr>
                <w:rFonts w:ascii="AcadNusx" w:hAnsi="AcadNusx" w:cs="AcadNusx"/>
                <w:sz w:val="20"/>
                <w:szCs w:val="20"/>
              </w:rPr>
            </w:pPr>
            <w:r w:rsidRPr="002D081A">
              <w:rPr>
                <w:rFonts w:ascii="Sylfaen" w:hAnsi="Sylfaen"/>
                <w:sz w:val="20"/>
                <w:szCs w:val="20"/>
                <w:lang w:val="de-DE"/>
              </w:rPr>
              <w:t xml:space="preserve"> ა.ა) (</w:t>
            </w:r>
            <w:r w:rsidRPr="002D081A">
              <w:rPr>
                <w:b/>
                <w:sz w:val="20"/>
                <w:szCs w:val="20"/>
              </w:rPr>
              <w:t xml:space="preserve"> A ) </w:t>
            </w:r>
            <w:r w:rsidRPr="002D081A">
              <w:rPr>
                <w:rFonts w:ascii="Sylfaen" w:hAnsi="Sylfaen" w:cs="AcadNusx"/>
                <w:b/>
                <w:sz w:val="20"/>
                <w:szCs w:val="20"/>
              </w:rPr>
              <w:t xml:space="preserve">ფრიადი  </w:t>
            </w:r>
            <w:r>
              <w:rPr>
                <w:rFonts w:ascii="Sylfaen" w:hAnsi="Sylfaen" w:cs="AcadNusx"/>
                <w:b/>
                <w:sz w:val="20"/>
                <w:szCs w:val="20"/>
                <w:lang w:val="ka-GE"/>
              </w:rPr>
              <w:t xml:space="preserve">- </w:t>
            </w:r>
            <w:r w:rsidRPr="002D081A">
              <w:rPr>
                <w:rFonts w:ascii="Sylfaen" w:hAnsi="Sylfaen" w:cs="AcadNusx"/>
                <w:sz w:val="20"/>
                <w:szCs w:val="20"/>
              </w:rPr>
              <w:t>91 –100</w:t>
            </w:r>
            <w:r w:rsidRPr="002D081A">
              <w:rPr>
                <w:rFonts w:ascii="Sylfaen" w:hAnsi="Sylfaen" w:cs="AcadNusx"/>
                <w:sz w:val="20"/>
                <w:szCs w:val="20"/>
                <w:lang w:val="ka-GE"/>
              </w:rPr>
              <w:t xml:space="preserve"> ქულა</w:t>
            </w:r>
            <w:r w:rsidRPr="002D081A">
              <w:rPr>
                <w:rFonts w:ascii="Sylfaen" w:hAnsi="Sylfaen" w:cs="AcadNusx"/>
                <w:sz w:val="20"/>
                <w:szCs w:val="20"/>
              </w:rPr>
              <w:t>;</w:t>
            </w:r>
          </w:p>
          <w:p w14:paraId="1C243405" w14:textId="77777777" w:rsidR="00611B6B" w:rsidRPr="002D081A" w:rsidRDefault="00611B6B" w:rsidP="00611B6B">
            <w:pPr>
              <w:autoSpaceDE w:val="0"/>
              <w:autoSpaceDN w:val="0"/>
              <w:adjustRightInd w:val="0"/>
              <w:spacing w:after="0" w:line="240" w:lineRule="auto"/>
              <w:jc w:val="both"/>
              <w:rPr>
                <w:b/>
                <w:sz w:val="20"/>
                <w:szCs w:val="20"/>
              </w:rPr>
            </w:pPr>
            <w:r w:rsidRPr="002D081A">
              <w:rPr>
                <w:rFonts w:ascii="Sylfaen" w:hAnsi="Sylfaen" w:cs="AcadNusx"/>
                <w:sz w:val="20"/>
                <w:szCs w:val="20"/>
              </w:rPr>
              <w:t xml:space="preserve">ა.ბ) ( </w:t>
            </w:r>
            <w:r w:rsidRPr="002D081A">
              <w:rPr>
                <w:b/>
                <w:sz w:val="20"/>
                <w:szCs w:val="20"/>
              </w:rPr>
              <w:t xml:space="preserve">B ) </w:t>
            </w:r>
            <w:r w:rsidRPr="002D081A">
              <w:rPr>
                <w:rFonts w:ascii="Sylfaen" w:hAnsi="Sylfaen" w:cs="AcadNusx"/>
                <w:b/>
                <w:sz w:val="20"/>
                <w:szCs w:val="20"/>
              </w:rPr>
              <w:t>ძალიან კარგი –</w:t>
            </w:r>
            <w:r>
              <w:rPr>
                <w:rFonts w:ascii="Sylfaen" w:hAnsi="Sylfaen" w:cs="AcadNusx"/>
                <w:sz w:val="20"/>
                <w:szCs w:val="20"/>
                <w:lang w:val="ka-GE"/>
              </w:rPr>
              <w:t xml:space="preserve"> </w:t>
            </w:r>
            <w:r w:rsidRPr="002D081A">
              <w:rPr>
                <w:rFonts w:ascii="Sylfaen" w:hAnsi="Sylfaen" w:cs="AcadNusx"/>
                <w:sz w:val="20"/>
                <w:szCs w:val="20"/>
              </w:rPr>
              <w:t xml:space="preserve">81-90 </w:t>
            </w:r>
            <w:r w:rsidRPr="002D081A">
              <w:rPr>
                <w:rFonts w:ascii="Sylfaen" w:hAnsi="Sylfaen" w:cs="AcadNusx"/>
                <w:sz w:val="20"/>
                <w:szCs w:val="20"/>
                <w:lang w:val="ka-GE"/>
              </w:rPr>
              <w:t>ქულა</w:t>
            </w:r>
            <w:r w:rsidRPr="002D081A">
              <w:rPr>
                <w:rFonts w:ascii="Sylfaen" w:hAnsi="Sylfaen" w:cs="AcadNusx"/>
                <w:sz w:val="20"/>
                <w:szCs w:val="20"/>
              </w:rPr>
              <w:t>;</w:t>
            </w:r>
          </w:p>
          <w:p w14:paraId="33EC60BC" w14:textId="77777777" w:rsidR="00611B6B" w:rsidRPr="002D081A" w:rsidRDefault="00611B6B" w:rsidP="00611B6B">
            <w:pPr>
              <w:autoSpaceDE w:val="0"/>
              <w:autoSpaceDN w:val="0"/>
              <w:adjustRightInd w:val="0"/>
              <w:spacing w:after="0" w:line="240" w:lineRule="auto"/>
              <w:jc w:val="both"/>
              <w:rPr>
                <w:b/>
                <w:sz w:val="20"/>
                <w:szCs w:val="20"/>
              </w:rPr>
            </w:pPr>
            <w:r w:rsidRPr="002D081A">
              <w:rPr>
                <w:b/>
                <w:sz w:val="20"/>
                <w:szCs w:val="20"/>
              </w:rPr>
              <w:t xml:space="preserve">  </w:t>
            </w:r>
            <w:r w:rsidRPr="002D081A">
              <w:rPr>
                <w:rFonts w:ascii="Sylfaen" w:hAnsi="Sylfaen"/>
                <w:sz w:val="20"/>
                <w:szCs w:val="20"/>
              </w:rPr>
              <w:t>ა.გ)</w:t>
            </w:r>
            <w:r w:rsidRPr="002D081A">
              <w:rPr>
                <w:b/>
                <w:sz w:val="20"/>
                <w:szCs w:val="20"/>
              </w:rPr>
              <w:t xml:space="preserve">  ( C ) </w:t>
            </w:r>
            <w:r w:rsidRPr="002D081A">
              <w:rPr>
                <w:rFonts w:ascii="Sylfaen" w:hAnsi="Sylfaen" w:cs="AcadNusx"/>
                <w:b/>
                <w:sz w:val="20"/>
                <w:szCs w:val="20"/>
              </w:rPr>
              <w:t>კარგი –</w:t>
            </w:r>
            <w:r w:rsidRPr="002D081A">
              <w:rPr>
                <w:rFonts w:ascii="Sylfaen" w:hAnsi="Sylfaen" w:cs="AcadNusx"/>
                <w:sz w:val="20"/>
                <w:szCs w:val="20"/>
              </w:rPr>
              <w:t xml:space="preserve">71-80 </w:t>
            </w:r>
            <w:r w:rsidRPr="002D081A">
              <w:rPr>
                <w:rFonts w:ascii="Sylfaen" w:hAnsi="Sylfaen" w:cs="AcadNusx"/>
                <w:sz w:val="20"/>
                <w:szCs w:val="20"/>
                <w:lang w:val="ka-GE"/>
              </w:rPr>
              <w:t>ქულა</w:t>
            </w:r>
            <w:r w:rsidRPr="002D081A">
              <w:rPr>
                <w:rFonts w:ascii="Sylfaen" w:hAnsi="Sylfaen" w:cs="AcadNusx"/>
                <w:sz w:val="20"/>
                <w:szCs w:val="20"/>
              </w:rPr>
              <w:t>;</w:t>
            </w:r>
          </w:p>
          <w:p w14:paraId="0E47D9A0" w14:textId="77777777" w:rsidR="00611B6B" w:rsidRPr="002D081A" w:rsidRDefault="00611B6B" w:rsidP="00611B6B">
            <w:pPr>
              <w:autoSpaceDE w:val="0"/>
              <w:autoSpaceDN w:val="0"/>
              <w:adjustRightInd w:val="0"/>
              <w:spacing w:after="0" w:line="240" w:lineRule="auto"/>
              <w:jc w:val="both"/>
              <w:rPr>
                <w:b/>
                <w:sz w:val="20"/>
                <w:szCs w:val="20"/>
              </w:rPr>
            </w:pPr>
            <w:r w:rsidRPr="002D081A">
              <w:rPr>
                <w:rFonts w:ascii="Sylfaen" w:hAnsi="Sylfaen"/>
                <w:sz w:val="20"/>
                <w:szCs w:val="20"/>
              </w:rPr>
              <w:t xml:space="preserve"> ა.დ) ( </w:t>
            </w:r>
            <w:r w:rsidRPr="002D081A">
              <w:rPr>
                <w:b/>
                <w:sz w:val="20"/>
                <w:szCs w:val="20"/>
              </w:rPr>
              <w:t xml:space="preserve">D ) </w:t>
            </w:r>
            <w:r w:rsidRPr="002D081A">
              <w:rPr>
                <w:rFonts w:ascii="Sylfaen" w:hAnsi="Sylfaen" w:cs="AcadNusx"/>
                <w:b/>
                <w:sz w:val="20"/>
                <w:szCs w:val="20"/>
              </w:rPr>
              <w:t>დამაკმაყოფილებელი –</w:t>
            </w:r>
            <w:r w:rsidRPr="002D081A">
              <w:rPr>
                <w:rFonts w:ascii="Sylfaen" w:hAnsi="Sylfaen" w:cs="AcadNusx"/>
                <w:sz w:val="20"/>
                <w:szCs w:val="20"/>
              </w:rPr>
              <w:t>61-70</w:t>
            </w:r>
            <w:r w:rsidRPr="002D081A">
              <w:rPr>
                <w:rFonts w:ascii="Sylfaen" w:hAnsi="Sylfaen" w:cs="AcadNusx"/>
                <w:sz w:val="20"/>
                <w:szCs w:val="20"/>
                <w:lang w:val="ka-GE"/>
              </w:rPr>
              <w:t>ქ ულა</w:t>
            </w:r>
            <w:r w:rsidRPr="002D081A">
              <w:rPr>
                <w:rFonts w:ascii="Sylfaen" w:hAnsi="Sylfaen" w:cs="AcadNusx"/>
                <w:sz w:val="20"/>
                <w:szCs w:val="20"/>
              </w:rPr>
              <w:t>;</w:t>
            </w:r>
          </w:p>
          <w:p w14:paraId="757493FB" w14:textId="77777777" w:rsidR="00611B6B" w:rsidRPr="002D081A" w:rsidRDefault="00611B6B" w:rsidP="00611B6B">
            <w:pPr>
              <w:autoSpaceDE w:val="0"/>
              <w:autoSpaceDN w:val="0"/>
              <w:adjustRightInd w:val="0"/>
              <w:spacing w:after="0" w:line="240" w:lineRule="auto"/>
              <w:jc w:val="both"/>
              <w:rPr>
                <w:rFonts w:ascii="AcadNusx" w:hAnsi="AcadNusx" w:cs="AcadNusx"/>
                <w:sz w:val="20"/>
                <w:szCs w:val="20"/>
              </w:rPr>
            </w:pPr>
            <w:r w:rsidRPr="002D081A">
              <w:rPr>
                <w:rFonts w:ascii="Sylfaen" w:hAnsi="Sylfaen"/>
                <w:sz w:val="20"/>
                <w:szCs w:val="20"/>
              </w:rPr>
              <w:t xml:space="preserve"> ა.ე) ( </w:t>
            </w:r>
            <w:r w:rsidRPr="002D081A">
              <w:rPr>
                <w:b/>
                <w:sz w:val="20"/>
                <w:szCs w:val="20"/>
              </w:rPr>
              <w:t xml:space="preserve">E ) </w:t>
            </w:r>
            <w:r w:rsidRPr="002D081A">
              <w:rPr>
                <w:rFonts w:ascii="Sylfaen" w:hAnsi="Sylfaen" w:cs="AcadNusx"/>
                <w:b/>
                <w:sz w:val="20"/>
                <w:szCs w:val="20"/>
              </w:rPr>
              <w:t>საკმარისი –</w:t>
            </w:r>
            <w:r w:rsidRPr="002D081A">
              <w:rPr>
                <w:rFonts w:ascii="Sylfaen" w:hAnsi="Sylfaen" w:cs="AcadNusx"/>
                <w:sz w:val="20"/>
                <w:szCs w:val="20"/>
              </w:rPr>
              <w:t xml:space="preserve">51-60 </w:t>
            </w:r>
            <w:r w:rsidRPr="002D081A">
              <w:rPr>
                <w:rFonts w:ascii="Sylfaen" w:hAnsi="Sylfaen" w:cs="AcadNusx"/>
                <w:sz w:val="20"/>
                <w:szCs w:val="20"/>
                <w:lang w:val="ka-GE"/>
              </w:rPr>
              <w:t>ქულა</w:t>
            </w:r>
            <w:r w:rsidRPr="002D081A">
              <w:rPr>
                <w:rFonts w:ascii="Sylfaen" w:hAnsi="Sylfaen" w:cs="AcadNusx"/>
                <w:sz w:val="20"/>
                <w:szCs w:val="20"/>
              </w:rPr>
              <w:t>.</w:t>
            </w:r>
          </w:p>
          <w:p w14:paraId="145E019E" w14:textId="77777777" w:rsidR="00611B6B" w:rsidRPr="002D081A" w:rsidRDefault="00611B6B" w:rsidP="00611B6B">
            <w:pPr>
              <w:tabs>
                <w:tab w:val="left" w:pos="2910"/>
              </w:tabs>
              <w:autoSpaceDE w:val="0"/>
              <w:autoSpaceDN w:val="0"/>
              <w:adjustRightInd w:val="0"/>
              <w:spacing w:after="0" w:line="240" w:lineRule="auto"/>
              <w:jc w:val="both"/>
              <w:rPr>
                <w:b/>
                <w:sz w:val="20"/>
                <w:szCs w:val="20"/>
              </w:rPr>
            </w:pPr>
            <w:r w:rsidRPr="002D081A">
              <w:rPr>
                <w:b/>
                <w:sz w:val="20"/>
                <w:szCs w:val="20"/>
              </w:rPr>
              <w:tab/>
            </w:r>
          </w:p>
          <w:p w14:paraId="7570C092" w14:textId="77777777" w:rsidR="00611B6B" w:rsidRPr="002D081A" w:rsidRDefault="00611B6B" w:rsidP="00611B6B">
            <w:pPr>
              <w:autoSpaceDE w:val="0"/>
              <w:autoSpaceDN w:val="0"/>
              <w:adjustRightInd w:val="0"/>
              <w:spacing w:after="0" w:line="240" w:lineRule="auto"/>
              <w:jc w:val="both"/>
              <w:rPr>
                <w:rFonts w:ascii="AcadNusx" w:hAnsi="AcadNusx"/>
                <w:b/>
                <w:sz w:val="20"/>
                <w:szCs w:val="20"/>
              </w:rPr>
            </w:pPr>
            <w:r w:rsidRPr="002D081A">
              <w:rPr>
                <w:rFonts w:ascii="Sylfaen" w:hAnsi="Sylfaen"/>
                <w:b/>
                <w:sz w:val="20"/>
                <w:szCs w:val="20"/>
              </w:rPr>
              <w:t xml:space="preserve">   ბ) ორი სახის უარყოფით შეფასებას:</w:t>
            </w:r>
          </w:p>
          <w:p w14:paraId="01988765" w14:textId="77777777" w:rsidR="00611B6B" w:rsidRPr="002D081A" w:rsidRDefault="00611B6B" w:rsidP="00611B6B">
            <w:pPr>
              <w:autoSpaceDE w:val="0"/>
              <w:autoSpaceDN w:val="0"/>
              <w:adjustRightInd w:val="0"/>
              <w:spacing w:after="0" w:line="240" w:lineRule="auto"/>
              <w:jc w:val="both"/>
              <w:rPr>
                <w:rFonts w:ascii="AcadNusx" w:hAnsi="AcadNusx"/>
                <w:b/>
                <w:sz w:val="20"/>
                <w:szCs w:val="20"/>
              </w:rPr>
            </w:pPr>
          </w:p>
          <w:p w14:paraId="538EE5F6" w14:textId="77777777" w:rsidR="00611B6B" w:rsidRPr="002D081A" w:rsidRDefault="00611B6B" w:rsidP="00611B6B">
            <w:pPr>
              <w:spacing w:after="0" w:line="240" w:lineRule="auto"/>
              <w:jc w:val="both"/>
              <w:rPr>
                <w:rFonts w:ascii="AcadNusx" w:hAnsi="AcadNusx" w:cs="AcadNusx"/>
                <w:sz w:val="20"/>
                <w:szCs w:val="20"/>
              </w:rPr>
            </w:pPr>
            <w:r w:rsidRPr="002D081A">
              <w:rPr>
                <w:rFonts w:ascii="Sylfaen" w:hAnsi="Sylfaen"/>
                <w:sz w:val="20"/>
                <w:szCs w:val="20"/>
              </w:rPr>
              <w:t xml:space="preserve">      ბ.ა) (</w:t>
            </w:r>
            <w:r w:rsidRPr="002D081A">
              <w:rPr>
                <w:b/>
                <w:sz w:val="20"/>
                <w:szCs w:val="20"/>
              </w:rPr>
              <w:t>FX)</w:t>
            </w:r>
            <w:r w:rsidRPr="002D081A">
              <w:rPr>
                <w:rFonts w:ascii="Sylfaen" w:hAnsi="Sylfaen" w:cs="AcadNusx"/>
                <w:b/>
                <w:sz w:val="20"/>
                <w:szCs w:val="20"/>
              </w:rPr>
              <w:t xml:space="preserve"> ვერ ჩააბარა</w:t>
            </w:r>
            <w:r>
              <w:rPr>
                <w:rFonts w:ascii="Sylfaen" w:hAnsi="Sylfaen" w:cs="AcadNusx"/>
                <w:b/>
                <w:sz w:val="20"/>
                <w:szCs w:val="20"/>
                <w:lang w:val="ka-GE"/>
              </w:rPr>
              <w:t xml:space="preserve"> </w:t>
            </w:r>
            <w:r w:rsidRPr="002D081A">
              <w:rPr>
                <w:rFonts w:ascii="Sylfaen" w:hAnsi="Sylfaen" w:cs="AcadNusx"/>
                <w:b/>
                <w:sz w:val="20"/>
                <w:szCs w:val="20"/>
              </w:rPr>
              <w:t xml:space="preserve">– </w:t>
            </w:r>
            <w:r w:rsidRPr="002D081A">
              <w:rPr>
                <w:rFonts w:ascii="Sylfaen" w:hAnsi="Sylfaen" w:cs="AcadNusx"/>
                <w:sz w:val="20"/>
                <w:szCs w:val="20"/>
              </w:rPr>
              <w:t>41-50</w:t>
            </w:r>
            <w:r w:rsidRPr="002D081A">
              <w:rPr>
                <w:rFonts w:ascii="Sylfaen" w:hAnsi="Sylfaen" w:cs="AcadNusx"/>
                <w:sz w:val="20"/>
                <w:szCs w:val="20"/>
                <w:lang w:val="ka-GE"/>
              </w:rPr>
              <w:t xml:space="preserve"> ქულა</w:t>
            </w:r>
            <w:r w:rsidRPr="002D081A">
              <w:rPr>
                <w:rFonts w:ascii="Sylfaen" w:hAnsi="Sylfaen" w:cs="AcadNusx"/>
                <w:sz w:val="20"/>
                <w:szCs w:val="20"/>
              </w:rPr>
              <w:t>, რაც ნიშნავს, რომ სტუდენტს  ჩასაბარებლად  მეტი მუშაობა სჭირდება და ეძლევა დამოუკიდებელი მუშაობით  დამატებით გამოცდაზე  ერთხელ გასვლის უფლება.</w:t>
            </w:r>
          </w:p>
          <w:p w14:paraId="2C18F805" w14:textId="77777777" w:rsidR="00611B6B" w:rsidRPr="002D081A" w:rsidRDefault="00611B6B" w:rsidP="00611B6B">
            <w:pPr>
              <w:spacing w:after="0" w:line="240" w:lineRule="auto"/>
              <w:jc w:val="both"/>
              <w:rPr>
                <w:rFonts w:ascii="Sylfaen" w:hAnsi="Sylfaen" w:cs="AcadNusx"/>
                <w:sz w:val="20"/>
                <w:szCs w:val="20"/>
                <w:lang w:val="ka-GE"/>
              </w:rPr>
            </w:pPr>
            <w:r w:rsidRPr="002D081A">
              <w:rPr>
                <w:rFonts w:ascii="Sylfaen" w:hAnsi="Sylfaen" w:cs="AcadNusx"/>
                <w:sz w:val="20"/>
                <w:szCs w:val="20"/>
              </w:rPr>
              <w:t xml:space="preserve">     ბ.ბ)  (</w:t>
            </w:r>
            <w:r w:rsidRPr="002D081A">
              <w:rPr>
                <w:b/>
                <w:sz w:val="20"/>
                <w:szCs w:val="20"/>
                <w:lang w:val="pt-PT"/>
              </w:rPr>
              <w:t xml:space="preserve">F) </w:t>
            </w:r>
            <w:r w:rsidRPr="002D081A">
              <w:rPr>
                <w:rFonts w:ascii="Sylfaen" w:hAnsi="Sylfaen" w:cs="AcadNusx"/>
                <w:b/>
                <w:sz w:val="20"/>
                <w:szCs w:val="20"/>
                <w:lang w:val="pt-PT"/>
              </w:rPr>
              <w:t>ჩაიჭრა –</w:t>
            </w:r>
            <w:r>
              <w:rPr>
                <w:rFonts w:ascii="Sylfaen" w:hAnsi="Sylfaen" w:cs="AcadNusx"/>
                <w:sz w:val="20"/>
                <w:szCs w:val="20"/>
                <w:lang w:val="ka-GE"/>
              </w:rPr>
              <w:t xml:space="preserve"> </w:t>
            </w:r>
            <w:r w:rsidRPr="002D081A">
              <w:rPr>
                <w:rFonts w:ascii="Sylfaen" w:hAnsi="Sylfaen" w:cs="AcadNusx"/>
                <w:sz w:val="20"/>
                <w:szCs w:val="20"/>
              </w:rPr>
              <w:t>40</w:t>
            </w:r>
            <w:r w:rsidRPr="002D081A">
              <w:rPr>
                <w:rFonts w:ascii="Sylfaen" w:hAnsi="Sylfaen" w:cs="AcadNusx"/>
                <w:sz w:val="20"/>
                <w:szCs w:val="20"/>
                <w:lang w:val="ka-GE"/>
              </w:rPr>
              <w:t xml:space="preserve"> ქულა </w:t>
            </w:r>
            <w:r w:rsidRPr="002D081A">
              <w:rPr>
                <w:rFonts w:ascii="Sylfaen" w:hAnsi="Sylfaen" w:cs="AcadNusx"/>
                <w:sz w:val="20"/>
                <w:szCs w:val="20"/>
              </w:rPr>
              <w:t>და ნაკლები, რაც ნიშნავს, რომ სტუდენტის მიერ ჩატარებული სამუშაო არ არის საკმარისი და მას საგანი ახლიდან აქვს შესასწავლი.</w:t>
            </w:r>
          </w:p>
          <w:p w14:paraId="54EF9B1A" w14:textId="77777777" w:rsidR="00611B6B" w:rsidRPr="002D081A" w:rsidRDefault="00611B6B" w:rsidP="00611B6B">
            <w:pPr>
              <w:spacing w:after="0"/>
              <w:rPr>
                <w:rFonts w:ascii="Sylfaen" w:hAnsi="Sylfaen" w:cs="AcadNusx"/>
                <w:sz w:val="20"/>
                <w:szCs w:val="20"/>
                <w:lang w:val="ka-GE"/>
              </w:rPr>
            </w:pPr>
          </w:p>
          <w:p w14:paraId="071E12A2" w14:textId="77777777" w:rsidR="00611B6B" w:rsidRPr="002D081A" w:rsidRDefault="00611B6B" w:rsidP="00611B6B">
            <w:pPr>
              <w:jc w:val="center"/>
              <w:rPr>
                <w:rFonts w:ascii="Sylfaen" w:hAnsi="Sylfaen"/>
                <w:b/>
                <w:sz w:val="20"/>
                <w:szCs w:val="20"/>
              </w:rPr>
            </w:pPr>
            <w:r w:rsidRPr="002D081A">
              <w:rPr>
                <w:rFonts w:ascii="Sylfaen" w:hAnsi="Sylfaen"/>
                <w:b/>
                <w:sz w:val="20"/>
                <w:szCs w:val="20"/>
                <w:lang w:val="ka-GE"/>
              </w:rPr>
              <w:t>შეფასება</w:t>
            </w:r>
          </w:p>
          <w:p w14:paraId="27BD90B1" w14:textId="77777777" w:rsidR="00611B6B" w:rsidRDefault="00611B6B" w:rsidP="00611B6B">
            <w:pPr>
              <w:spacing w:line="360" w:lineRule="auto"/>
              <w:ind w:left="36"/>
              <w:rPr>
                <w:rFonts w:ascii="Sylfaen" w:hAnsi="Sylfaen" w:cs="AcadNusx"/>
                <w:sz w:val="20"/>
                <w:szCs w:val="20"/>
                <w:lang w:val="ka-GE"/>
              </w:rPr>
            </w:pPr>
            <w:r w:rsidRPr="00524AEF">
              <w:rPr>
                <w:rFonts w:ascii="Sylfaen" w:hAnsi="Sylfaen" w:cs="AcadNusx"/>
                <w:b/>
                <w:sz w:val="20"/>
                <w:szCs w:val="20"/>
                <w:lang w:val="ka-GE"/>
              </w:rPr>
              <w:t>სტუდენტის შეფასება</w:t>
            </w:r>
            <w:r w:rsidRPr="00524AEF">
              <w:rPr>
                <w:rFonts w:ascii="Sylfaen" w:hAnsi="Sylfaen" w:cs="AcadNusx"/>
                <w:sz w:val="20"/>
                <w:szCs w:val="20"/>
                <w:lang w:val="ka-GE"/>
              </w:rPr>
              <w:t xml:space="preserve"> ხდება </w:t>
            </w:r>
            <w:r w:rsidRPr="00524AEF">
              <w:rPr>
                <w:rFonts w:ascii="Sylfaen" w:hAnsi="Sylfaen" w:cs="AcadNusx"/>
                <w:b/>
                <w:sz w:val="20"/>
                <w:szCs w:val="20"/>
                <w:lang w:val="ka-GE"/>
              </w:rPr>
              <w:t>100</w:t>
            </w:r>
            <w:r w:rsidRPr="00524AEF">
              <w:rPr>
                <w:rFonts w:ascii="Sylfaen" w:hAnsi="Sylfaen" w:cs="AcadNusx"/>
                <w:sz w:val="20"/>
                <w:szCs w:val="20"/>
                <w:lang w:val="ka-GE"/>
              </w:rPr>
              <w:t xml:space="preserve">  ქულიანი სისტემით, </w:t>
            </w:r>
            <w:r w:rsidRPr="00524AEF">
              <w:rPr>
                <w:rFonts w:ascii="Sylfaen" w:hAnsi="Sylfaen"/>
                <w:sz w:val="20"/>
                <w:szCs w:val="20"/>
              </w:rPr>
              <w:t>რომელიც ნაწილდება შემდეგნაირად:</w:t>
            </w:r>
            <w:r w:rsidRPr="00524AEF">
              <w:rPr>
                <w:rFonts w:ascii="Sylfaen" w:hAnsi="Sylfaen"/>
                <w:sz w:val="20"/>
                <w:szCs w:val="20"/>
                <w:lang w:val="ka-GE"/>
              </w:rPr>
              <w:t xml:space="preserve"> </w:t>
            </w:r>
            <w:r w:rsidRPr="00524AEF">
              <w:rPr>
                <w:rFonts w:ascii="Sylfaen" w:hAnsi="Sylfaen" w:cs="AcadNusx"/>
                <w:sz w:val="20"/>
                <w:szCs w:val="20"/>
                <w:u w:color="FF0000"/>
              </w:rPr>
              <w:t xml:space="preserve"> </w:t>
            </w:r>
            <w:r w:rsidRPr="00883FB1">
              <w:rPr>
                <w:rFonts w:ascii="Sylfaen" w:hAnsi="Sylfaen"/>
                <w:sz w:val="20"/>
                <w:szCs w:val="20"/>
                <w:lang w:val="ka-GE"/>
              </w:rPr>
              <w:t xml:space="preserve">შუალედური შეფასება </w:t>
            </w:r>
            <w:r>
              <w:rPr>
                <w:rFonts w:ascii="Sylfaen" w:hAnsi="Sylfaen"/>
                <w:sz w:val="20"/>
                <w:szCs w:val="20"/>
                <w:lang w:val="ka-GE"/>
              </w:rPr>
              <w:t xml:space="preserve">- </w:t>
            </w:r>
            <w:r w:rsidRPr="00524AEF">
              <w:rPr>
                <w:rFonts w:ascii="Sylfaen" w:hAnsi="Sylfaen" w:cs="AcadNusx"/>
                <w:b/>
                <w:sz w:val="20"/>
                <w:szCs w:val="20"/>
                <w:lang w:val="ka-GE"/>
              </w:rPr>
              <w:t xml:space="preserve">60  </w:t>
            </w:r>
            <w:r w:rsidRPr="00524AEF">
              <w:rPr>
                <w:rFonts w:ascii="Sylfaen" w:hAnsi="Sylfaen" w:cs="AcadNusx"/>
                <w:sz w:val="20"/>
                <w:szCs w:val="20"/>
                <w:lang w:val="ka-GE"/>
              </w:rPr>
              <w:t>ქულა</w:t>
            </w:r>
            <w:r>
              <w:rPr>
                <w:rFonts w:ascii="Sylfaen" w:hAnsi="Sylfaen" w:cs="AcadNusx"/>
                <w:sz w:val="20"/>
                <w:szCs w:val="20"/>
                <w:lang w:val="ka-GE"/>
              </w:rPr>
              <w:t>, დასკვნითი შეფასება</w:t>
            </w:r>
            <w:r w:rsidRPr="00524AEF">
              <w:rPr>
                <w:rFonts w:ascii="Sylfaen" w:hAnsi="Sylfaen" w:cs="AcadNusx"/>
                <w:sz w:val="20"/>
                <w:szCs w:val="20"/>
                <w:lang w:val="ka-GE"/>
              </w:rPr>
              <w:t xml:space="preserve"> - </w:t>
            </w:r>
            <w:r w:rsidRPr="00524AEF">
              <w:rPr>
                <w:rFonts w:ascii="Sylfaen" w:hAnsi="Sylfaen" w:cs="AcadNusx"/>
                <w:sz w:val="20"/>
                <w:szCs w:val="20"/>
                <w:lang w:val="ru-RU"/>
              </w:rPr>
              <w:t xml:space="preserve">40 </w:t>
            </w:r>
            <w:r w:rsidRPr="00524AEF">
              <w:rPr>
                <w:rFonts w:ascii="Sylfaen" w:hAnsi="Sylfaen" w:cs="AcadNusx"/>
                <w:sz w:val="20"/>
                <w:szCs w:val="20"/>
                <w:lang w:val="ka-GE"/>
              </w:rPr>
              <w:t>ქულა</w:t>
            </w:r>
            <w:r>
              <w:rPr>
                <w:rFonts w:ascii="Sylfaen" w:hAnsi="Sylfaen" w:cs="AcadNusx"/>
                <w:sz w:val="20"/>
                <w:szCs w:val="20"/>
                <w:lang w:val="ka-GE"/>
              </w:rPr>
              <w:t xml:space="preserve">. </w:t>
            </w:r>
          </w:p>
          <w:p w14:paraId="2E64A6DA" w14:textId="77777777" w:rsidR="00611B6B" w:rsidRDefault="00611B6B" w:rsidP="00611B6B">
            <w:pPr>
              <w:spacing w:line="360" w:lineRule="auto"/>
              <w:ind w:left="36"/>
              <w:rPr>
                <w:rFonts w:ascii="Sylfaen" w:hAnsi="Sylfaen" w:cs="AcadNusx"/>
                <w:sz w:val="20"/>
                <w:szCs w:val="20"/>
                <w:lang w:val="ka-GE"/>
              </w:rPr>
            </w:pPr>
          </w:p>
          <w:p w14:paraId="6661B6C9" w14:textId="77777777" w:rsidR="00611B6B" w:rsidRPr="00F45C5D" w:rsidRDefault="00611B6B" w:rsidP="00611B6B">
            <w:pPr>
              <w:pStyle w:val="ListParagraph"/>
              <w:numPr>
                <w:ilvl w:val="0"/>
                <w:numId w:val="21"/>
              </w:numPr>
              <w:spacing w:after="0" w:line="360" w:lineRule="auto"/>
              <w:rPr>
                <w:rFonts w:ascii="Sylfaen" w:hAnsi="Sylfaen"/>
                <w:sz w:val="20"/>
                <w:szCs w:val="20"/>
                <w:lang w:val="ka-GE"/>
              </w:rPr>
            </w:pPr>
            <w:r w:rsidRPr="00F45C5D">
              <w:rPr>
                <w:rFonts w:ascii="Sylfaen" w:hAnsi="Sylfaen"/>
                <w:b/>
                <w:bCs/>
                <w:sz w:val="20"/>
                <w:szCs w:val="20"/>
                <w:lang w:val="ka-GE"/>
              </w:rPr>
              <w:t>შუალედური შეფასება</w:t>
            </w:r>
            <w:r w:rsidRPr="00F45C5D">
              <w:rPr>
                <w:rFonts w:ascii="Sylfaen" w:hAnsi="Sylfaen"/>
                <w:sz w:val="20"/>
                <w:szCs w:val="20"/>
                <w:lang w:val="ka-GE"/>
              </w:rPr>
              <w:t xml:space="preserve"> დაყოფილია კომპონენტებად</w:t>
            </w:r>
            <w:r w:rsidRPr="00F45C5D">
              <w:rPr>
                <w:rFonts w:ascii="Sylfaen" w:hAnsi="Sylfaen" w:cs="AcadNusx"/>
                <w:sz w:val="20"/>
                <w:szCs w:val="20"/>
                <w:lang w:val="ka-GE"/>
              </w:rPr>
              <w:t xml:space="preserve"> </w:t>
            </w:r>
            <w:r w:rsidRPr="00F45C5D">
              <w:rPr>
                <w:rFonts w:ascii="Sylfaen" w:hAnsi="Sylfaen"/>
                <w:sz w:val="20"/>
                <w:szCs w:val="20"/>
                <w:lang w:val="ka-GE"/>
              </w:rPr>
              <w:t>(შუალე</w:t>
            </w:r>
            <w:r w:rsidRPr="00F45C5D">
              <w:rPr>
                <w:rFonts w:ascii="Sylfaen" w:hAnsi="Sylfaen"/>
                <w:sz w:val="20"/>
                <w:szCs w:val="20"/>
                <w:lang w:val="ka-GE"/>
              </w:rPr>
              <w:softHyphen/>
              <w:t>დური გამოცდა, აქტიურობა სემინარზე/პრაქ</w:t>
            </w:r>
            <w:r w:rsidRPr="00F45C5D">
              <w:rPr>
                <w:rFonts w:ascii="Sylfaen" w:hAnsi="Sylfaen"/>
                <w:sz w:val="20"/>
                <w:szCs w:val="20"/>
                <w:lang w:val="ka-GE"/>
              </w:rPr>
              <w:softHyphen/>
              <w:t>ტიკულზე, პრეზენ</w:t>
            </w:r>
            <w:r w:rsidRPr="00F45C5D">
              <w:rPr>
                <w:rFonts w:ascii="Sylfaen" w:hAnsi="Sylfaen"/>
                <w:sz w:val="20"/>
                <w:szCs w:val="20"/>
                <w:lang w:val="ka-GE"/>
              </w:rPr>
              <w:softHyphen/>
              <w:t xml:space="preserve">ტაცია, ქვიზი, სიტუაციური ამოცანები, ესსე და ა.შ). </w:t>
            </w:r>
          </w:p>
          <w:p w14:paraId="4DAE22B2" w14:textId="77777777" w:rsidR="00611B6B" w:rsidRDefault="00611B6B" w:rsidP="00611B6B">
            <w:pPr>
              <w:spacing w:line="360" w:lineRule="auto"/>
              <w:rPr>
                <w:rFonts w:ascii="Sylfaen" w:hAnsi="Sylfaen"/>
                <w:b/>
                <w:bCs/>
                <w:sz w:val="20"/>
                <w:szCs w:val="20"/>
                <w:lang w:val="ka-GE"/>
              </w:rPr>
            </w:pPr>
          </w:p>
          <w:p w14:paraId="2C75F329" w14:textId="77777777" w:rsidR="00611B6B" w:rsidRPr="00C72AB6" w:rsidRDefault="00611B6B" w:rsidP="00611B6B">
            <w:pPr>
              <w:spacing w:line="360" w:lineRule="auto"/>
              <w:ind w:left="36"/>
              <w:rPr>
                <w:rFonts w:ascii="Sylfaen" w:hAnsi="Sylfaen" w:cs="AcadNusx"/>
                <w:b/>
                <w:bCs/>
                <w:sz w:val="20"/>
                <w:szCs w:val="20"/>
                <w:lang w:val="ka-GE"/>
              </w:rPr>
            </w:pPr>
            <w:r w:rsidRPr="00B5119D">
              <w:rPr>
                <w:rFonts w:ascii="Sylfaen" w:hAnsi="Sylfaen"/>
                <w:b/>
                <w:bCs/>
                <w:sz w:val="20"/>
                <w:szCs w:val="20"/>
                <w:lang w:val="ka-GE"/>
              </w:rPr>
              <w:t>შუალედური შეფასების კომპონენტები:</w:t>
            </w:r>
            <w:r w:rsidRPr="00524AEF">
              <w:rPr>
                <w:rFonts w:ascii="Sylfaen" w:hAnsi="Sylfaen" w:cs="AcadNusx"/>
                <w:sz w:val="20"/>
                <w:szCs w:val="20"/>
                <w:lang w:val="ka-GE"/>
              </w:rPr>
              <w:t xml:space="preserve"> </w:t>
            </w:r>
          </w:p>
          <w:p w14:paraId="43FE4655" w14:textId="77777777" w:rsidR="00611B6B" w:rsidRPr="00883FB1" w:rsidRDefault="00611B6B" w:rsidP="00611B6B">
            <w:pPr>
              <w:pStyle w:val="ListParagraph"/>
              <w:spacing w:line="360" w:lineRule="auto"/>
              <w:ind w:left="-19"/>
              <w:jc w:val="both"/>
              <w:rPr>
                <w:rFonts w:ascii="Times New Roman" w:hAnsi="Times New Roman" w:cs="Sylfaen"/>
                <w:b/>
                <w:bCs/>
                <w:sz w:val="20"/>
                <w:szCs w:val="20"/>
              </w:rPr>
            </w:pPr>
            <w:r w:rsidRPr="00883FB1">
              <w:rPr>
                <w:rFonts w:ascii="Sylfaen" w:hAnsi="Sylfaen" w:cs="AcadNusx"/>
                <w:b/>
                <w:sz w:val="20"/>
                <w:szCs w:val="20"/>
                <w:lang w:val="ka-GE"/>
              </w:rPr>
              <w:t xml:space="preserve">შემაჯამებელი ქვიზი - </w:t>
            </w:r>
            <w:r w:rsidRPr="00883FB1">
              <w:rPr>
                <w:rFonts w:ascii="Sylfaen" w:hAnsi="Sylfaen" w:cs="AcadNusx"/>
                <w:sz w:val="20"/>
                <w:szCs w:val="20"/>
                <w:lang w:val="ka-GE"/>
              </w:rPr>
              <w:t xml:space="preserve">ტარდება </w:t>
            </w:r>
            <w:r>
              <w:rPr>
                <w:rFonts w:ascii="Sylfaen" w:hAnsi="Sylfaen" w:cs="AcadNusx"/>
                <w:sz w:val="20"/>
                <w:szCs w:val="20"/>
                <w:lang w:val="ka-GE"/>
              </w:rPr>
              <w:t>ერთხელ</w:t>
            </w:r>
            <w:r w:rsidRPr="00883FB1">
              <w:rPr>
                <w:rFonts w:ascii="Sylfaen" w:hAnsi="Sylfaen" w:cs="AcadNusx"/>
                <w:sz w:val="20"/>
                <w:szCs w:val="20"/>
                <w:lang w:val="ka-GE"/>
              </w:rPr>
              <w:t xml:space="preserve"> მოდულის </w:t>
            </w:r>
            <w:r>
              <w:rPr>
                <w:rFonts w:ascii="Sylfaen" w:hAnsi="Sylfaen" w:cs="AcadNusx"/>
                <w:sz w:val="20"/>
                <w:szCs w:val="20"/>
                <w:lang w:val="ka-GE"/>
              </w:rPr>
              <w:t>განმავლობაში</w:t>
            </w:r>
            <w:r w:rsidRPr="00883FB1">
              <w:rPr>
                <w:rFonts w:ascii="Sylfaen" w:hAnsi="Sylfaen" w:cs="AcadNusx"/>
                <w:sz w:val="20"/>
                <w:szCs w:val="20"/>
                <w:lang w:val="ka-GE"/>
              </w:rPr>
              <w:t xml:space="preserve">, ტესტური ფორმატით, თითოეულ </w:t>
            </w:r>
            <w:r>
              <w:rPr>
                <w:rFonts w:ascii="Sylfaen" w:hAnsi="Sylfaen" w:cs="AcadNusx"/>
                <w:sz w:val="20"/>
                <w:szCs w:val="20"/>
                <w:lang w:val="ka-GE"/>
              </w:rPr>
              <w:t>სასწავლო კურსში</w:t>
            </w:r>
            <w:r w:rsidRPr="00883FB1">
              <w:rPr>
                <w:rFonts w:ascii="Sylfaen" w:hAnsi="Sylfaen" w:cs="AcadNusx"/>
                <w:sz w:val="20"/>
                <w:szCs w:val="20"/>
                <w:lang w:val="ka-GE"/>
              </w:rPr>
              <w:t xml:space="preserve">, </w:t>
            </w:r>
            <w:r>
              <w:rPr>
                <w:rFonts w:ascii="Sylfaen" w:hAnsi="Sylfaen" w:cs="AcadNusx"/>
                <w:sz w:val="20"/>
                <w:szCs w:val="20"/>
                <w:lang w:val="ka-GE"/>
              </w:rPr>
              <w:t>განმახორციელებლის</w:t>
            </w:r>
            <w:r w:rsidRPr="00883FB1">
              <w:rPr>
                <w:rFonts w:ascii="Sylfaen" w:hAnsi="Sylfaen" w:cs="AcadNusx"/>
                <w:sz w:val="20"/>
                <w:szCs w:val="20"/>
                <w:lang w:val="ka-GE"/>
              </w:rPr>
              <w:t xml:space="preserve"> მიერ; იგი ეფუძნება კლინიკური ქეისის ფორმატს, ფასდება 5 ქულით (ხვედრითი წილი საერთო ჯამური ქულიდან - 2,8 ქულა). ხუთივე </w:t>
            </w:r>
            <w:r>
              <w:rPr>
                <w:rFonts w:ascii="Sylfaen" w:hAnsi="Sylfaen" w:cs="AcadNusx"/>
                <w:sz w:val="20"/>
                <w:szCs w:val="20"/>
                <w:lang w:val="ka-GE"/>
              </w:rPr>
              <w:lastRenderedPageBreak/>
              <w:t xml:space="preserve">სასწავლო კურსი </w:t>
            </w:r>
            <w:r w:rsidRPr="00883FB1">
              <w:rPr>
                <w:rFonts w:ascii="Sylfaen" w:hAnsi="Sylfaen" w:cs="AcadNusx"/>
                <w:sz w:val="20"/>
                <w:szCs w:val="20"/>
                <w:lang w:val="ka-GE"/>
              </w:rPr>
              <w:t xml:space="preserve"> შემაჯამებელი ქვიზის საერთო ჯამური  მაქს</w:t>
            </w:r>
            <w:r>
              <w:rPr>
                <w:rFonts w:ascii="Sylfaen" w:hAnsi="Sylfaen" w:cs="AcadNusx"/>
                <w:sz w:val="20"/>
                <w:szCs w:val="20"/>
                <w:lang w:val="ka-GE"/>
              </w:rPr>
              <w:t>იმალური</w:t>
            </w:r>
            <w:r w:rsidRPr="00883FB1">
              <w:rPr>
                <w:rFonts w:ascii="Sylfaen" w:hAnsi="Sylfaen" w:cs="AcadNusx"/>
                <w:sz w:val="20"/>
                <w:szCs w:val="20"/>
                <w:lang w:val="ka-GE"/>
              </w:rPr>
              <w:t xml:space="preserve"> </w:t>
            </w:r>
            <w:r w:rsidRPr="00883FB1">
              <w:rPr>
                <w:rFonts w:ascii="Sylfaen" w:hAnsi="Sylfaen" w:cs="AcadNusx"/>
                <w:b/>
                <w:bCs/>
                <w:sz w:val="20"/>
                <w:szCs w:val="20"/>
                <w:lang w:val="ka-GE"/>
              </w:rPr>
              <w:t>ქულა</w:t>
            </w:r>
            <w:r>
              <w:rPr>
                <w:rFonts w:ascii="Sylfaen" w:hAnsi="Sylfaen" w:cs="AcadNusx"/>
                <w:b/>
                <w:bCs/>
                <w:sz w:val="20"/>
                <w:szCs w:val="20"/>
                <w:lang w:val="ka-GE"/>
              </w:rPr>
              <w:t>ა</w:t>
            </w:r>
            <w:r w:rsidRPr="00883FB1">
              <w:rPr>
                <w:rFonts w:ascii="Sylfaen" w:hAnsi="Sylfaen" w:cs="AcadNusx"/>
                <w:b/>
                <w:bCs/>
                <w:sz w:val="20"/>
                <w:szCs w:val="20"/>
                <w:lang w:val="ka-GE"/>
              </w:rPr>
              <w:t xml:space="preserve">  14 (2.8 * 5 =14).</w:t>
            </w:r>
          </w:p>
          <w:p w14:paraId="0CDD0DF0" w14:textId="77777777" w:rsidR="00611B6B" w:rsidRPr="00524AEF" w:rsidRDefault="00611B6B" w:rsidP="00611B6B">
            <w:pPr>
              <w:spacing w:line="360" w:lineRule="auto"/>
              <w:jc w:val="both"/>
              <w:rPr>
                <w:rFonts w:ascii="Times New Roman" w:hAnsi="Times New Roman" w:cs="Sylfaen"/>
                <w:sz w:val="20"/>
                <w:szCs w:val="20"/>
              </w:rPr>
            </w:pPr>
            <w:r w:rsidRPr="00524AEF">
              <w:rPr>
                <w:rFonts w:ascii="Sylfaen" w:hAnsi="Sylfaen" w:cs="AcadNusx"/>
                <w:sz w:val="20"/>
                <w:szCs w:val="20"/>
                <w:lang w:val="ka-GE"/>
              </w:rPr>
              <w:t xml:space="preserve">ქვიზი მოიცავს </w:t>
            </w:r>
            <w:r w:rsidRPr="00524AEF">
              <w:rPr>
                <w:rFonts w:ascii="Sylfaen" w:hAnsi="Sylfaen" w:cs="AcadNusx"/>
                <w:b/>
                <w:sz w:val="20"/>
                <w:szCs w:val="20"/>
                <w:lang w:val="ka-GE"/>
              </w:rPr>
              <w:t>5 კლინიკურ ქეისს</w:t>
            </w:r>
            <w:r w:rsidRPr="00524AEF">
              <w:rPr>
                <w:rFonts w:ascii="Sylfaen" w:hAnsi="Sylfaen" w:cs="AcadNusx"/>
                <w:sz w:val="20"/>
                <w:szCs w:val="20"/>
                <w:lang w:val="ka-GE"/>
              </w:rPr>
              <w:t xml:space="preserve"> (თითოეული ფასდება 0-1 ქულით), კლინიკური ქეისი წარმოდგენილია ტესტის სახით 4 სავარაუდო პასუხით, რომელთაგანაც მხოლოდ ერთი პასუხია სწორი - </w:t>
            </w:r>
            <w:r w:rsidRPr="00524AEF">
              <w:rPr>
                <w:rFonts w:ascii="Sylfaen" w:hAnsi="Sylfaen" w:cs="AcadNusx"/>
                <w:b/>
                <w:sz w:val="20"/>
                <w:szCs w:val="20"/>
                <w:lang w:val="ka-GE"/>
              </w:rPr>
              <w:t>სულ 5 ქულა (</w:t>
            </w:r>
            <w:r w:rsidRPr="00524AEF">
              <w:rPr>
                <w:rFonts w:ascii="Sylfaen" w:hAnsi="Sylfaen" w:cs="AcadNusx"/>
                <w:b/>
                <w:bCs/>
                <w:sz w:val="20"/>
                <w:szCs w:val="20"/>
                <w:lang w:val="ka-GE"/>
              </w:rPr>
              <w:t>1 * 5 = 5 ქულა) თითოეულ კომპონენტში</w:t>
            </w:r>
            <w:r w:rsidRPr="00524AEF">
              <w:rPr>
                <w:rFonts w:ascii="Sylfaen" w:hAnsi="Sylfaen" w:cs="AcadNusx"/>
                <w:b/>
                <w:sz w:val="20"/>
                <w:szCs w:val="20"/>
                <w:lang w:val="ka-GE"/>
              </w:rPr>
              <w:t>;</w:t>
            </w:r>
          </w:p>
          <w:p w14:paraId="176C689C" w14:textId="77777777" w:rsidR="00611B6B" w:rsidRPr="00883FB1" w:rsidRDefault="00611B6B" w:rsidP="00611B6B">
            <w:pPr>
              <w:spacing w:line="360" w:lineRule="auto"/>
              <w:jc w:val="both"/>
              <w:rPr>
                <w:rFonts w:ascii="Times New Roman" w:hAnsi="Times New Roman" w:cs="Sylfaen"/>
                <w:sz w:val="20"/>
                <w:szCs w:val="20"/>
              </w:rPr>
            </w:pPr>
            <w:r w:rsidRPr="00883FB1">
              <w:rPr>
                <w:rFonts w:ascii="Sylfaen" w:hAnsi="Sylfaen" w:cs="AcadNusx"/>
                <w:b/>
                <w:sz w:val="20"/>
                <w:szCs w:val="20"/>
                <w:lang w:val="ka-GE"/>
              </w:rPr>
              <w:t xml:space="preserve">სემინარული აქტივობა - </w:t>
            </w:r>
            <w:r w:rsidRPr="00883FB1">
              <w:rPr>
                <w:rFonts w:ascii="Sylfaen" w:hAnsi="Sylfaen" w:cs="AcadNusx"/>
                <w:sz w:val="20"/>
                <w:szCs w:val="20"/>
                <w:lang w:val="ka-GE"/>
              </w:rPr>
              <w:t xml:space="preserve">მოდულის შემადგენელ თითოეულ </w:t>
            </w:r>
            <w:r>
              <w:rPr>
                <w:rFonts w:ascii="Sylfaen" w:hAnsi="Sylfaen" w:cs="AcadNusx"/>
                <w:sz w:val="20"/>
                <w:szCs w:val="20"/>
                <w:lang w:val="ka-GE"/>
              </w:rPr>
              <w:t xml:space="preserve">სასწავლო კურსში, </w:t>
            </w:r>
            <w:r w:rsidRPr="00883FB1">
              <w:rPr>
                <w:rFonts w:ascii="Sylfaen" w:hAnsi="Sylfaen" w:cs="AcadNusx"/>
                <w:sz w:val="20"/>
                <w:szCs w:val="20"/>
                <w:lang w:val="ka-GE"/>
              </w:rPr>
              <w:t xml:space="preserve"> გარდა კლინიკური უნარებისა (ანატომია, ფიზიოლოგია, ჰისტოლოგია, ბიოქიმია), ხდება ყოველკვირეული შეფასება სემინარებზე, 4-4 ქულით. საბოლოო შეფასება გამოითვლება საშუალო არითმეტიკულის პრინციპით,  სულ ჯამში - </w:t>
            </w:r>
            <w:r w:rsidRPr="00883FB1">
              <w:rPr>
                <w:rFonts w:ascii="Sylfaen" w:hAnsi="Sylfaen" w:cs="AcadNusx"/>
                <w:b/>
                <w:sz w:val="20"/>
                <w:szCs w:val="20"/>
                <w:lang w:val="ka-GE"/>
              </w:rPr>
              <w:t>16 ქულა;</w:t>
            </w:r>
            <w:r>
              <w:rPr>
                <w:rFonts w:ascii="Sylfaen" w:hAnsi="Sylfaen" w:cs="AcadNusx"/>
                <w:b/>
                <w:sz w:val="20"/>
                <w:szCs w:val="20"/>
                <w:lang w:val="ka-GE"/>
              </w:rPr>
              <w:t xml:space="preserve"> </w:t>
            </w:r>
          </w:p>
          <w:p w14:paraId="34F5F9E5" w14:textId="77777777" w:rsidR="00611B6B" w:rsidRPr="00524AEF" w:rsidRDefault="00611B6B" w:rsidP="00611B6B">
            <w:pPr>
              <w:spacing w:line="360" w:lineRule="auto"/>
              <w:jc w:val="both"/>
              <w:rPr>
                <w:rFonts w:ascii="Times New Roman" w:hAnsi="Times New Roman" w:cs="Sylfaen"/>
                <w:sz w:val="20"/>
                <w:szCs w:val="20"/>
              </w:rPr>
            </w:pPr>
            <w:r w:rsidRPr="00524AEF">
              <w:rPr>
                <w:rFonts w:ascii="Sylfaen" w:hAnsi="Sylfaen" w:cs="AcadNusx"/>
                <w:b/>
                <w:sz w:val="20"/>
                <w:szCs w:val="20"/>
                <w:lang w:val="ka-GE"/>
              </w:rPr>
              <w:t xml:space="preserve">სემინარული კომპონენტის შეფასება სავალდებულოა მოხდეს მთელი რიცხვით: </w:t>
            </w:r>
            <w:r w:rsidRPr="00524AEF">
              <w:rPr>
                <w:rFonts w:ascii="Sylfaen" w:hAnsi="Sylfaen" w:cs="AcadNusx"/>
                <w:sz w:val="20"/>
                <w:szCs w:val="20"/>
                <w:lang w:val="ka-GE"/>
              </w:rPr>
              <w:t>4 ქულა - სრული, ამომწურავი პასუხი, 3 ქულა - კარგი პასუხი, 2 ქულა - დამაკმაყოფილებელი პასუხი, 1 ქულა - არასრული პასუხი, 0 ქულა - პასუხის არქონა;</w:t>
            </w:r>
          </w:p>
          <w:p w14:paraId="5B809C22" w14:textId="77777777" w:rsidR="00611B6B" w:rsidRDefault="00611B6B" w:rsidP="00611B6B">
            <w:pPr>
              <w:pStyle w:val="ListParagraph"/>
              <w:spacing w:line="360" w:lineRule="auto"/>
              <w:ind w:left="0" w:right="-15" w:firstLine="115"/>
              <w:jc w:val="both"/>
              <w:rPr>
                <w:rFonts w:ascii="Sylfaen" w:hAnsi="Sylfaen" w:cs="AcadNusx"/>
                <w:b/>
                <w:sz w:val="20"/>
                <w:szCs w:val="20"/>
                <w:lang w:val="ka-GE"/>
              </w:rPr>
            </w:pPr>
            <w:bookmarkStart w:id="1" w:name="_Hlk158806086"/>
            <w:r w:rsidRPr="00883FB1">
              <w:rPr>
                <w:rFonts w:ascii="Sylfaen" w:hAnsi="Sylfaen" w:cs="AcadNusx"/>
                <w:sz w:val="20"/>
                <w:szCs w:val="20"/>
                <w:lang w:val="ka-GE"/>
              </w:rPr>
              <w:t>მოდულის შემადგენელ</w:t>
            </w:r>
            <w:r>
              <w:rPr>
                <w:rFonts w:ascii="Sylfaen" w:hAnsi="Sylfaen" w:cs="AcadNusx"/>
                <w:sz w:val="20"/>
                <w:szCs w:val="20"/>
                <w:lang w:val="ka-GE"/>
              </w:rPr>
              <w:t>ი</w:t>
            </w:r>
            <w:r w:rsidRPr="00883FB1">
              <w:rPr>
                <w:rFonts w:ascii="Sylfaen" w:hAnsi="Sylfaen" w:cs="AcadNusx"/>
                <w:sz w:val="20"/>
                <w:szCs w:val="20"/>
                <w:lang w:val="ka-GE"/>
              </w:rPr>
              <w:t xml:space="preserve"> თითოეულ</w:t>
            </w:r>
            <w:r>
              <w:rPr>
                <w:rFonts w:ascii="Sylfaen" w:hAnsi="Sylfaen" w:cs="AcadNusx"/>
                <w:sz w:val="20"/>
                <w:szCs w:val="20"/>
                <w:lang w:val="ka-GE"/>
              </w:rPr>
              <w:t xml:space="preserve">ი სასწავლო კურსის </w:t>
            </w:r>
            <w:r w:rsidRPr="00883FB1">
              <w:rPr>
                <w:rFonts w:ascii="Sylfaen" w:hAnsi="Sylfaen" w:cs="AcadNusx"/>
                <w:sz w:val="20"/>
                <w:szCs w:val="20"/>
                <w:lang w:val="ka-GE"/>
              </w:rPr>
              <w:t>(ანატომია, ფიზიოლოგია, ჰისტოლოგია, ბიოქიმია)</w:t>
            </w:r>
            <w:r>
              <w:rPr>
                <w:rFonts w:ascii="Sylfaen" w:hAnsi="Sylfaen" w:cs="AcadNusx"/>
                <w:sz w:val="20"/>
                <w:szCs w:val="20"/>
                <w:lang w:val="ka-GE"/>
              </w:rPr>
              <w:t xml:space="preserve">, </w:t>
            </w:r>
            <w:r w:rsidRPr="00883FB1">
              <w:rPr>
                <w:rFonts w:ascii="Sylfaen" w:hAnsi="Sylfaen" w:cs="AcadNusx"/>
                <w:sz w:val="20"/>
                <w:szCs w:val="20"/>
                <w:lang w:val="ka-GE"/>
              </w:rPr>
              <w:t>გარდა კლინიკური უნარებისა</w:t>
            </w:r>
            <w:r>
              <w:rPr>
                <w:rFonts w:ascii="Sylfaen" w:hAnsi="Sylfaen" w:cs="AcadNusx"/>
                <w:sz w:val="20"/>
                <w:szCs w:val="20"/>
                <w:lang w:val="ka-GE"/>
              </w:rPr>
              <w:t>,</w:t>
            </w:r>
            <w:r w:rsidRPr="00883FB1">
              <w:rPr>
                <w:rFonts w:ascii="Sylfaen" w:hAnsi="Sylfaen" w:cs="AcadNusx"/>
                <w:sz w:val="20"/>
                <w:szCs w:val="20"/>
                <w:lang w:val="ka-GE"/>
              </w:rPr>
              <w:t xml:space="preserve"> </w:t>
            </w:r>
            <w:r w:rsidRPr="00883FB1">
              <w:rPr>
                <w:rFonts w:ascii="Sylfaen" w:hAnsi="Sylfaen" w:cs="AcadNusx"/>
                <w:b/>
                <w:sz w:val="20"/>
                <w:szCs w:val="20"/>
                <w:lang w:val="ka-GE"/>
              </w:rPr>
              <w:t>სემინარული აქტივობ</w:t>
            </w:r>
            <w:r>
              <w:rPr>
                <w:rFonts w:ascii="Sylfaen" w:hAnsi="Sylfaen" w:cs="AcadNusx"/>
                <w:b/>
                <w:sz w:val="20"/>
                <w:szCs w:val="20"/>
                <w:lang w:val="ka-GE"/>
              </w:rPr>
              <w:t>ის მინიმალური კომპეტენციის ზღვარია 1 ქულა ოთხიდან.</w:t>
            </w:r>
            <w:r w:rsidRPr="00883FB1">
              <w:rPr>
                <w:rFonts w:ascii="Sylfaen" w:hAnsi="Sylfaen" w:cs="AcadNusx"/>
                <w:b/>
                <w:sz w:val="20"/>
                <w:szCs w:val="20"/>
                <w:lang w:val="ka-GE"/>
              </w:rPr>
              <w:t xml:space="preserve"> </w:t>
            </w:r>
          </w:p>
          <w:bookmarkEnd w:id="1"/>
          <w:p w14:paraId="6FF2AB4D" w14:textId="77777777" w:rsidR="00611B6B" w:rsidRPr="00524AEF" w:rsidRDefault="00611B6B" w:rsidP="00611B6B">
            <w:pPr>
              <w:spacing w:line="360" w:lineRule="auto"/>
              <w:jc w:val="both"/>
              <w:rPr>
                <w:rFonts w:ascii="Sylfaen" w:hAnsi="Sylfaen" w:cs="Sylfaen"/>
                <w:sz w:val="20"/>
                <w:szCs w:val="20"/>
                <w:lang w:val="ka-GE"/>
              </w:rPr>
            </w:pPr>
          </w:p>
          <w:p w14:paraId="4BA298D7" w14:textId="77777777" w:rsidR="00611B6B" w:rsidRPr="00883FB1" w:rsidRDefault="00611B6B" w:rsidP="00611B6B">
            <w:pPr>
              <w:pStyle w:val="ListParagraph"/>
              <w:spacing w:line="360" w:lineRule="auto"/>
              <w:ind w:left="0" w:right="-15" w:firstLine="115"/>
              <w:jc w:val="both"/>
              <w:rPr>
                <w:rFonts w:ascii="Sylfaen" w:hAnsi="Sylfaen" w:cs="AcadNusx"/>
                <w:b/>
                <w:sz w:val="20"/>
                <w:szCs w:val="20"/>
                <w:lang w:val="ka-GE"/>
              </w:rPr>
            </w:pPr>
            <w:r w:rsidRPr="00883FB1">
              <w:rPr>
                <w:rFonts w:ascii="Sylfaen" w:hAnsi="Sylfaen" w:cs="AcadNusx"/>
                <w:b/>
                <w:sz w:val="20"/>
                <w:szCs w:val="20"/>
                <w:lang w:val="ka-GE"/>
              </w:rPr>
              <w:t>კლინიკური უნარების სემინარული აქტივობ</w:t>
            </w:r>
            <w:r>
              <w:rPr>
                <w:rFonts w:ascii="Sylfaen" w:hAnsi="Sylfaen" w:cs="AcadNusx"/>
                <w:b/>
                <w:sz w:val="20"/>
                <w:szCs w:val="20"/>
                <w:lang w:val="ka-GE"/>
              </w:rPr>
              <w:t xml:space="preserve">ის </w:t>
            </w:r>
            <w:r w:rsidRPr="00883FB1">
              <w:rPr>
                <w:rFonts w:ascii="Sylfaen" w:hAnsi="Sylfaen" w:cs="AcadNusx"/>
                <w:b/>
                <w:sz w:val="20"/>
                <w:szCs w:val="20"/>
                <w:lang w:val="ka-GE"/>
              </w:rPr>
              <w:t>შეფასებ</w:t>
            </w:r>
            <w:r>
              <w:rPr>
                <w:rFonts w:ascii="Sylfaen" w:hAnsi="Sylfaen" w:cs="AcadNusx"/>
                <w:b/>
                <w:sz w:val="20"/>
                <w:szCs w:val="20"/>
                <w:lang w:val="ka-GE"/>
              </w:rPr>
              <w:t>ისას</w:t>
            </w:r>
            <w:r w:rsidRPr="00883FB1">
              <w:rPr>
                <w:rFonts w:ascii="Sylfaen" w:hAnsi="Sylfaen" w:cs="AcadNusx"/>
                <w:b/>
                <w:sz w:val="20"/>
                <w:szCs w:val="20"/>
                <w:lang w:val="ka-GE"/>
              </w:rPr>
              <w:t xml:space="preserve"> (სულ 10 ქულა) </w:t>
            </w:r>
            <w:r w:rsidRPr="00883FB1">
              <w:rPr>
                <w:rFonts w:ascii="Sylfaen" w:hAnsi="Sylfaen" w:cs="AcadNusx"/>
                <w:sz w:val="20"/>
                <w:szCs w:val="20"/>
                <w:lang w:val="ka-GE"/>
              </w:rPr>
              <w:t xml:space="preserve"> </w:t>
            </w:r>
            <w:r>
              <w:rPr>
                <w:rFonts w:ascii="Sylfaen" w:hAnsi="Sylfaen" w:cs="AcadNusx"/>
                <w:sz w:val="20"/>
                <w:szCs w:val="20"/>
                <w:lang w:val="ka-GE"/>
              </w:rPr>
              <w:t xml:space="preserve">გამოიყენება </w:t>
            </w:r>
            <w:r w:rsidRPr="00883FB1">
              <w:rPr>
                <w:rFonts w:ascii="Sylfaen" w:hAnsi="Sylfaen" w:cs="AcadNusx"/>
                <w:sz w:val="20"/>
                <w:szCs w:val="20"/>
                <w:lang w:val="ka-GE"/>
              </w:rPr>
              <w:t xml:space="preserve">სიტუაციური </w:t>
            </w:r>
            <w:r w:rsidRPr="00026319">
              <w:rPr>
                <w:rFonts w:ascii="Sylfaen" w:hAnsi="Sylfaen" w:cs="AcadNusx"/>
                <w:sz w:val="20"/>
                <w:szCs w:val="20"/>
                <w:lang w:val="ka-GE"/>
              </w:rPr>
              <w:t>ამოცანები</w:t>
            </w:r>
            <w:r>
              <w:rPr>
                <w:rFonts w:ascii="Sylfaen" w:hAnsi="Sylfaen" w:cs="AcadNusx"/>
                <w:sz w:val="20"/>
                <w:szCs w:val="20"/>
                <w:lang w:val="ka-GE"/>
              </w:rPr>
              <w:t>.</w:t>
            </w:r>
            <w:r w:rsidRPr="00026319">
              <w:rPr>
                <w:rFonts w:ascii="Sylfaen" w:hAnsi="Sylfaen" w:cs="AcadNusx"/>
                <w:sz w:val="20"/>
                <w:szCs w:val="20"/>
                <w:lang w:val="ka-GE"/>
              </w:rPr>
              <w:t xml:space="preserve"> </w:t>
            </w:r>
            <w:r w:rsidRPr="00883FB1">
              <w:rPr>
                <w:rFonts w:ascii="Sylfaen" w:hAnsi="Sylfaen" w:cs="AcadNusx"/>
                <w:sz w:val="20"/>
                <w:szCs w:val="20"/>
                <w:lang w:val="ka-GE"/>
              </w:rPr>
              <w:t>სტუდენტებს</w:t>
            </w:r>
            <w:r>
              <w:rPr>
                <w:rFonts w:ascii="Sylfaen" w:hAnsi="Sylfaen" w:cs="AcadNusx"/>
                <w:sz w:val="20"/>
                <w:szCs w:val="20"/>
                <w:lang w:val="ka-GE"/>
              </w:rPr>
              <w:t xml:space="preserve"> ყოველკვირეულად</w:t>
            </w:r>
            <w:r w:rsidRPr="00883FB1">
              <w:rPr>
                <w:rFonts w:ascii="Sylfaen" w:hAnsi="Sylfaen" w:cs="AcadNusx"/>
                <w:sz w:val="20"/>
                <w:szCs w:val="20"/>
                <w:lang w:val="ka-GE"/>
              </w:rPr>
              <w:t xml:space="preserve"> ეძლევათ სიტუაციური ამოცანა, რომელიც ფასდება 0-5 ქულით. სტუდენტს მოდულის მანძილზე შეუძლია </w:t>
            </w:r>
            <w:r w:rsidRPr="00883FB1">
              <w:rPr>
                <w:rFonts w:ascii="Sylfaen" w:hAnsi="Sylfaen" w:cs="AcadNusx"/>
                <w:b/>
                <w:sz w:val="20"/>
                <w:szCs w:val="20"/>
                <w:lang w:val="ka-GE"/>
              </w:rPr>
              <w:t>დააგროვოს 0-10 ქულა. კლინიკური უნარების კომპონენტში მინიმალური კომპეტენციის ზღვარია 5 ქულა (10-დან).</w:t>
            </w:r>
          </w:p>
          <w:p w14:paraId="37CE514A" w14:textId="77777777" w:rsidR="00611B6B" w:rsidRPr="00524AEF" w:rsidRDefault="00611B6B" w:rsidP="00611B6B">
            <w:pPr>
              <w:pStyle w:val="ListParagraph"/>
              <w:spacing w:line="360" w:lineRule="auto"/>
              <w:ind w:left="36" w:right="-15"/>
              <w:jc w:val="both"/>
              <w:rPr>
                <w:rFonts w:ascii="Sylfaen" w:hAnsi="Sylfaen" w:cs="AcadNusx"/>
                <w:b/>
                <w:sz w:val="20"/>
                <w:szCs w:val="20"/>
                <w:lang w:val="ka-GE"/>
              </w:rPr>
            </w:pPr>
            <w:r w:rsidRPr="00524AEF">
              <w:rPr>
                <w:rFonts w:ascii="Sylfaen" w:hAnsi="Sylfaen" w:cs="AcadNusx"/>
                <w:b/>
                <w:sz w:val="20"/>
                <w:szCs w:val="20"/>
                <w:lang w:val="ka-GE"/>
              </w:rPr>
              <w:t>კლინიკურ უნარებში, სემინარული კომპონენტის შეფასება სავალდებულოა მოხდეს მთელი რიცხვით (0 – 5 ქულა).</w:t>
            </w:r>
          </w:p>
          <w:p w14:paraId="01114DEB" w14:textId="77777777" w:rsidR="00611B6B" w:rsidRPr="00524AEF" w:rsidRDefault="00611B6B" w:rsidP="00611B6B">
            <w:pPr>
              <w:pStyle w:val="ListParagraph"/>
              <w:spacing w:line="360" w:lineRule="auto"/>
              <w:ind w:left="36" w:right="-15"/>
              <w:jc w:val="both"/>
              <w:rPr>
                <w:rFonts w:ascii="Sylfaen" w:hAnsi="Sylfaen" w:cs="AcadNusx"/>
                <w:sz w:val="20"/>
                <w:szCs w:val="20"/>
                <w:lang w:val="ka-GE"/>
              </w:rPr>
            </w:pPr>
            <w:r w:rsidRPr="00524AEF">
              <w:rPr>
                <w:rFonts w:ascii="Sylfaen" w:hAnsi="Sylfaen" w:cs="AcadNusx"/>
                <w:b/>
                <w:bCs/>
                <w:sz w:val="20"/>
                <w:szCs w:val="20"/>
                <w:lang w:val="ka-GE"/>
              </w:rPr>
              <w:t>5 ქულა</w:t>
            </w:r>
            <w:r w:rsidRPr="00524AEF">
              <w:rPr>
                <w:rFonts w:ascii="Sylfaen" w:hAnsi="Sylfaen" w:cs="AcadNusx"/>
                <w:sz w:val="20"/>
                <w:szCs w:val="20"/>
                <w:lang w:val="ka-GE"/>
              </w:rPr>
              <w:t xml:space="preserve"> - სიტუაციურ ამოცანას მართავს ძალიან კარგად (სწრაფად რეაგირებს, არ იბნევა შესაბამის სიტუაციაში, კორდინირებულად მუშაობს კოლეგებთან, ავლენს ძალიან კარგ  კლინიკურ უნარებს ქეისის ადექვატურად);</w:t>
            </w:r>
          </w:p>
          <w:p w14:paraId="0FE6CF2B" w14:textId="77777777" w:rsidR="00611B6B" w:rsidRPr="00524AEF" w:rsidRDefault="00611B6B" w:rsidP="00611B6B">
            <w:pPr>
              <w:pStyle w:val="ListParagraph"/>
              <w:spacing w:line="360" w:lineRule="auto"/>
              <w:ind w:left="36" w:right="-15"/>
              <w:jc w:val="both"/>
              <w:rPr>
                <w:rFonts w:ascii="Sylfaen" w:hAnsi="Sylfaen" w:cs="AcadNusx"/>
                <w:sz w:val="20"/>
                <w:szCs w:val="20"/>
                <w:lang w:val="ka-GE"/>
              </w:rPr>
            </w:pPr>
            <w:r w:rsidRPr="00524AEF">
              <w:rPr>
                <w:rFonts w:ascii="Sylfaen" w:hAnsi="Sylfaen" w:cs="AcadNusx"/>
                <w:b/>
                <w:bCs/>
                <w:sz w:val="20"/>
                <w:szCs w:val="20"/>
                <w:lang w:val="ka-GE"/>
              </w:rPr>
              <w:t>4 ქულა</w:t>
            </w:r>
            <w:r w:rsidRPr="00524AEF">
              <w:rPr>
                <w:rFonts w:ascii="Sylfaen" w:hAnsi="Sylfaen" w:cs="AcadNusx"/>
                <w:sz w:val="20"/>
                <w:szCs w:val="20"/>
                <w:lang w:val="ka-GE"/>
              </w:rPr>
              <w:t xml:space="preserve"> - სიტუაციურ ამოცანას მართავს კარგად (დროულად რეაგირებს, არ იბნევა შესაბამის  სიტუაციაში, ცდილობს კორდინაციაში იმუშაოს კოლეგებთან, ავლენს კარგ კლინიკურ უნარებს ქეისის ადექვატურად);</w:t>
            </w:r>
          </w:p>
          <w:p w14:paraId="24A67133" w14:textId="77777777" w:rsidR="00611B6B" w:rsidRPr="00524AEF" w:rsidRDefault="00611B6B" w:rsidP="00611B6B">
            <w:pPr>
              <w:pStyle w:val="ListParagraph"/>
              <w:spacing w:line="360" w:lineRule="auto"/>
              <w:ind w:left="36" w:right="-15"/>
              <w:jc w:val="both"/>
              <w:rPr>
                <w:rFonts w:ascii="Sylfaen" w:hAnsi="Sylfaen" w:cs="AcadNusx"/>
                <w:sz w:val="20"/>
                <w:szCs w:val="20"/>
                <w:lang w:val="ka-GE"/>
              </w:rPr>
            </w:pPr>
            <w:r w:rsidRPr="00524AEF">
              <w:rPr>
                <w:rFonts w:ascii="Sylfaen" w:hAnsi="Sylfaen" w:cs="AcadNusx"/>
                <w:b/>
                <w:bCs/>
                <w:sz w:val="20"/>
                <w:szCs w:val="20"/>
                <w:lang w:val="ka-GE"/>
              </w:rPr>
              <w:t>3 ქულა</w:t>
            </w:r>
            <w:r w:rsidRPr="00524AEF">
              <w:rPr>
                <w:rFonts w:ascii="Sylfaen" w:hAnsi="Sylfaen" w:cs="AcadNusx"/>
                <w:sz w:val="20"/>
                <w:szCs w:val="20"/>
                <w:lang w:val="ka-GE"/>
              </w:rPr>
              <w:t xml:space="preserve"> - სიტუაციურ ამოცანას მართავს დამაკმაყოფილებლად (ცოტათი დაბნეულია შესაბამის სიტუაციის გამო და დროულად ვერ რეაგირებს, ცდილობს კოლეგის ხარჯზე სიტუაციის მართვას, ავლენს დამაკმაყოფილებელ კლინიკურ უნარებს ქეისის ადექვატურად);</w:t>
            </w:r>
          </w:p>
          <w:p w14:paraId="205188EF" w14:textId="77777777" w:rsidR="00611B6B" w:rsidRPr="00524AEF" w:rsidRDefault="00611B6B" w:rsidP="00611B6B">
            <w:pPr>
              <w:pStyle w:val="ListParagraph"/>
              <w:spacing w:line="360" w:lineRule="auto"/>
              <w:ind w:left="36" w:right="-15"/>
              <w:jc w:val="both"/>
              <w:rPr>
                <w:rFonts w:ascii="Sylfaen" w:hAnsi="Sylfaen" w:cs="AcadNusx"/>
                <w:sz w:val="20"/>
                <w:szCs w:val="20"/>
                <w:lang w:val="ka-GE"/>
              </w:rPr>
            </w:pPr>
            <w:r w:rsidRPr="00524AEF">
              <w:rPr>
                <w:rFonts w:ascii="Sylfaen" w:hAnsi="Sylfaen" w:cs="AcadNusx"/>
                <w:b/>
                <w:bCs/>
                <w:sz w:val="20"/>
                <w:szCs w:val="20"/>
                <w:lang w:val="ka-GE"/>
              </w:rPr>
              <w:t>2 ქულა</w:t>
            </w:r>
            <w:r w:rsidRPr="00524AEF">
              <w:rPr>
                <w:rFonts w:ascii="Sylfaen" w:hAnsi="Sylfaen" w:cs="AcadNusx"/>
                <w:sz w:val="20"/>
                <w:szCs w:val="20"/>
                <w:lang w:val="ka-GE"/>
              </w:rPr>
              <w:t xml:space="preserve"> - სიტუაციურ ამოცანას ვერ მართავს დამოუკიდებლად (არის დამოკიდებული კოლეგებზე, ავლენს მინიმალურ კლინიკურ უნარებს ქეისის ადექვატურად);</w:t>
            </w:r>
          </w:p>
          <w:p w14:paraId="72FEFB05" w14:textId="77777777" w:rsidR="00611B6B" w:rsidRPr="00524AEF" w:rsidRDefault="00611B6B" w:rsidP="00611B6B">
            <w:pPr>
              <w:pStyle w:val="ListParagraph"/>
              <w:spacing w:line="360" w:lineRule="auto"/>
              <w:ind w:left="36" w:right="-15"/>
              <w:jc w:val="both"/>
              <w:rPr>
                <w:rFonts w:ascii="Sylfaen" w:hAnsi="Sylfaen" w:cs="AcadNusx"/>
                <w:sz w:val="20"/>
                <w:szCs w:val="20"/>
                <w:lang w:val="ka-GE"/>
              </w:rPr>
            </w:pPr>
            <w:r w:rsidRPr="00524AEF">
              <w:rPr>
                <w:rFonts w:ascii="Sylfaen" w:hAnsi="Sylfaen" w:cs="AcadNusx"/>
                <w:b/>
                <w:bCs/>
                <w:sz w:val="20"/>
                <w:szCs w:val="20"/>
                <w:lang w:val="ka-GE"/>
              </w:rPr>
              <w:t>1 ქულა-</w:t>
            </w:r>
            <w:r w:rsidRPr="00524AEF">
              <w:rPr>
                <w:rFonts w:ascii="Sylfaen" w:hAnsi="Sylfaen" w:cs="AcadNusx"/>
                <w:sz w:val="20"/>
                <w:szCs w:val="20"/>
                <w:lang w:val="ka-GE"/>
              </w:rPr>
              <w:t xml:space="preserve"> სიტუაციურ ამოცანას ვერ მართავს ადეკვატურად, ავლენს კლინიკურ უნარებს, თუმცა არა ქეისის ადექვატურად;</w:t>
            </w:r>
          </w:p>
          <w:p w14:paraId="3AF0EE3C" w14:textId="77777777" w:rsidR="00611B6B" w:rsidRPr="00524AEF" w:rsidRDefault="00611B6B" w:rsidP="00611B6B">
            <w:pPr>
              <w:pStyle w:val="ListParagraph"/>
              <w:spacing w:line="360" w:lineRule="auto"/>
              <w:ind w:left="36" w:right="-15"/>
              <w:jc w:val="both"/>
              <w:rPr>
                <w:rFonts w:ascii="Sylfaen" w:hAnsi="Sylfaen" w:cs="AcadNusx"/>
                <w:sz w:val="20"/>
                <w:szCs w:val="20"/>
                <w:lang w:val="ka-GE"/>
              </w:rPr>
            </w:pPr>
            <w:r w:rsidRPr="00524AEF">
              <w:rPr>
                <w:rFonts w:ascii="Sylfaen" w:hAnsi="Sylfaen" w:cs="AcadNusx"/>
                <w:b/>
                <w:bCs/>
                <w:sz w:val="20"/>
                <w:szCs w:val="20"/>
                <w:lang w:val="ka-GE"/>
              </w:rPr>
              <w:lastRenderedPageBreak/>
              <w:t>0 ქულა-</w:t>
            </w:r>
            <w:r w:rsidRPr="00524AEF">
              <w:rPr>
                <w:rFonts w:ascii="Sylfaen" w:hAnsi="Sylfaen" w:cs="AcadNusx"/>
                <w:sz w:val="20"/>
                <w:szCs w:val="20"/>
                <w:lang w:val="ka-GE"/>
              </w:rPr>
              <w:t xml:space="preserve"> ვერ მართავს სიტუაციურ ამოცანას ვერც ინდივადუალურად ვერც კოლეგებთან ერთად, ვერ ავლენს ვერანაირ კლინიკურ უნარებს.</w:t>
            </w:r>
          </w:p>
          <w:p w14:paraId="47F035F5" w14:textId="77777777" w:rsidR="00611B6B" w:rsidRPr="00524AEF" w:rsidRDefault="00611B6B" w:rsidP="00611B6B">
            <w:pPr>
              <w:spacing w:line="360" w:lineRule="auto"/>
              <w:jc w:val="both"/>
              <w:rPr>
                <w:rFonts w:ascii="Sylfaen" w:hAnsi="Sylfaen" w:cs="Sylfaen"/>
                <w:sz w:val="20"/>
                <w:szCs w:val="20"/>
                <w:lang w:val="ka-GE"/>
              </w:rPr>
            </w:pPr>
          </w:p>
          <w:p w14:paraId="6552E0C0" w14:textId="77777777" w:rsidR="00611B6B" w:rsidRPr="00026319" w:rsidRDefault="00611B6B" w:rsidP="00611B6B">
            <w:pPr>
              <w:pStyle w:val="ListParagraph"/>
              <w:numPr>
                <w:ilvl w:val="0"/>
                <w:numId w:val="22"/>
              </w:numPr>
              <w:spacing w:after="0" w:line="360" w:lineRule="auto"/>
              <w:ind w:left="0" w:firstLine="312"/>
              <w:jc w:val="both"/>
              <w:rPr>
                <w:rFonts w:ascii="Times New Roman" w:hAnsi="Times New Roman" w:cs="Sylfaen"/>
                <w:sz w:val="20"/>
                <w:szCs w:val="20"/>
              </w:rPr>
            </w:pPr>
            <w:r w:rsidRPr="00A34B54">
              <w:rPr>
                <w:rFonts w:ascii="Sylfaen" w:eastAsia="Times New Roman" w:hAnsi="Sylfaen"/>
                <w:b/>
                <w:sz w:val="20"/>
                <w:szCs w:val="20"/>
                <w:lang w:val="ka-GE"/>
              </w:rPr>
              <w:t xml:space="preserve">შუალედური გამოცდა - </w:t>
            </w:r>
            <w:r w:rsidRPr="00A34B54">
              <w:rPr>
                <w:rFonts w:ascii="Sylfaen" w:hAnsi="Sylfaen"/>
                <w:sz w:val="20"/>
                <w:szCs w:val="20"/>
                <w:lang w:val="ka-GE"/>
              </w:rPr>
              <w:t xml:space="preserve">შუალედური გამოცდა ტარდება, საგამოცდო ცენტრში, ტესტური ფორმატით, </w:t>
            </w:r>
            <w:r w:rsidRPr="00A34B54">
              <w:rPr>
                <w:rFonts w:ascii="Sylfaen" w:hAnsi="Sylfaen"/>
                <w:b/>
                <w:sz w:val="20"/>
                <w:szCs w:val="20"/>
                <w:lang w:val="ka-GE"/>
              </w:rPr>
              <w:t>მაქსიმუმ 20</w:t>
            </w:r>
            <w:r w:rsidRPr="00A34B54">
              <w:rPr>
                <w:rFonts w:ascii="Sylfaen" w:hAnsi="Sylfaen"/>
                <w:sz w:val="20"/>
                <w:szCs w:val="20"/>
                <w:lang w:val="ka-GE"/>
              </w:rPr>
              <w:t xml:space="preserve"> ქულის შეფასებით; ტესტი ეფუძნება კლინიკურ ქეისებს</w:t>
            </w:r>
            <w:r>
              <w:rPr>
                <w:rFonts w:ascii="Sylfaen" w:hAnsi="Sylfaen"/>
                <w:sz w:val="20"/>
                <w:szCs w:val="20"/>
                <w:lang w:val="ka-GE"/>
              </w:rPr>
              <w:t xml:space="preserve"> (მოდულში შემავალი ყველა სასწავლო კურსის თემატიკის გათვალისწინებით).  ტესტი</w:t>
            </w:r>
            <w:r w:rsidRPr="00A34B54">
              <w:rPr>
                <w:rFonts w:ascii="Sylfaen" w:hAnsi="Sylfaen"/>
                <w:sz w:val="20"/>
                <w:szCs w:val="20"/>
                <w:lang w:val="ka-GE"/>
              </w:rPr>
              <w:t xml:space="preserve"> მოიცავს 20 კითხვას, </w:t>
            </w:r>
            <w:r w:rsidRPr="004E555B">
              <w:rPr>
                <w:rFonts w:ascii="Sylfaen" w:eastAsia="Times New Roman" w:hAnsi="Sylfaen"/>
                <w:sz w:val="20"/>
                <w:szCs w:val="20"/>
                <w:lang w:val="ka-GE"/>
              </w:rPr>
              <w:t xml:space="preserve">ოთხი სავარაუდო პასუხით, </w:t>
            </w:r>
            <w:r w:rsidRPr="00A34B54">
              <w:rPr>
                <w:rFonts w:ascii="Sylfaen" w:hAnsi="Sylfaen"/>
                <w:sz w:val="20"/>
                <w:szCs w:val="20"/>
                <w:lang w:val="ka-GE"/>
              </w:rPr>
              <w:t>თითოეული სწორი პასუხი ფასდება 1 ქულით</w:t>
            </w:r>
            <w:r w:rsidRPr="00A34B54">
              <w:rPr>
                <w:rFonts w:ascii="Times New Roman" w:eastAsia="Times New Roman" w:hAnsi="Times New Roman"/>
                <w:sz w:val="20"/>
                <w:szCs w:val="20"/>
              </w:rPr>
              <w:t>.</w:t>
            </w:r>
          </w:p>
          <w:p w14:paraId="37852368" w14:textId="77777777" w:rsidR="00611B6B" w:rsidRDefault="00611B6B" w:rsidP="00611B6B">
            <w:pPr>
              <w:spacing w:line="360" w:lineRule="auto"/>
              <w:ind w:firstLine="115"/>
              <w:jc w:val="both"/>
              <w:rPr>
                <w:rFonts w:ascii="Sylfaen" w:hAnsi="Sylfaen" w:cs="AcadNusx"/>
                <w:b/>
                <w:sz w:val="20"/>
                <w:szCs w:val="20"/>
                <w:u w:val="single"/>
                <w:lang w:val="ka-GE"/>
              </w:rPr>
            </w:pPr>
            <w:r>
              <w:rPr>
                <w:rFonts w:ascii="Sylfaen" w:hAnsi="Sylfaen" w:cs="AcadNusx"/>
                <w:b/>
                <w:sz w:val="20"/>
                <w:szCs w:val="20"/>
                <w:u w:val="single"/>
                <w:lang w:val="ka-GE"/>
              </w:rPr>
              <w:t xml:space="preserve">დასკვნით გამოცდაზე დაიშვება სტუდენტი, რომელსაც მიღებული აქვს შუალედური შეფასების მინიმუმ 50% და გადალახული აქვს მოდულის შემადგენლობაში შემავალი ყველა სასწავლო კურსისთვის განსაზღვრული მინიმალური კომპტენციის ზღვარი. </w:t>
            </w:r>
          </w:p>
          <w:p w14:paraId="09AC17B7" w14:textId="77777777" w:rsidR="00611B6B" w:rsidRDefault="00611B6B" w:rsidP="00611B6B">
            <w:pPr>
              <w:spacing w:line="360" w:lineRule="auto"/>
              <w:ind w:firstLine="115"/>
              <w:jc w:val="both"/>
              <w:rPr>
                <w:rFonts w:ascii="Sylfaen" w:hAnsi="Sylfaen" w:cs="AcadNusx"/>
                <w:b/>
                <w:sz w:val="20"/>
                <w:szCs w:val="20"/>
                <w:u w:val="single"/>
                <w:lang w:val="ka-GE"/>
              </w:rPr>
            </w:pPr>
          </w:p>
          <w:p w14:paraId="2A166D2C" w14:textId="77777777" w:rsidR="00611B6B" w:rsidRPr="004E20BF" w:rsidRDefault="00611B6B" w:rsidP="00611B6B">
            <w:pPr>
              <w:numPr>
                <w:ilvl w:val="0"/>
                <w:numId w:val="3"/>
              </w:numPr>
              <w:spacing w:after="0" w:line="360" w:lineRule="auto"/>
              <w:ind w:left="0" w:firstLine="115"/>
              <w:jc w:val="both"/>
              <w:rPr>
                <w:rFonts w:ascii="Times New Roman" w:eastAsia="Times New Roman" w:hAnsi="Times New Roman"/>
                <w:b/>
                <w:bCs/>
                <w:sz w:val="20"/>
                <w:szCs w:val="20"/>
              </w:rPr>
            </w:pPr>
            <w:r w:rsidRPr="004E20BF">
              <w:rPr>
                <w:rFonts w:ascii="Sylfaen" w:eastAsia="Times New Roman" w:hAnsi="Sylfaen"/>
                <w:b/>
                <w:bCs/>
                <w:sz w:val="20"/>
                <w:szCs w:val="20"/>
                <w:lang w:val="ka-GE"/>
              </w:rPr>
              <w:t>დასკვნითი შეფასება:</w:t>
            </w:r>
          </w:p>
          <w:p w14:paraId="3966F279" w14:textId="77777777" w:rsidR="00611B6B" w:rsidRPr="00EB7D1B" w:rsidRDefault="00611B6B" w:rsidP="00611B6B">
            <w:pPr>
              <w:spacing w:line="360" w:lineRule="auto"/>
              <w:jc w:val="both"/>
              <w:rPr>
                <w:rFonts w:ascii="Times New Roman" w:eastAsia="Times New Roman" w:hAnsi="Times New Roman"/>
                <w:sz w:val="20"/>
                <w:szCs w:val="20"/>
              </w:rPr>
            </w:pPr>
          </w:p>
          <w:p w14:paraId="3D70DC5B" w14:textId="77777777" w:rsidR="00611B6B" w:rsidRPr="0061465B" w:rsidRDefault="00611B6B" w:rsidP="00611B6B">
            <w:pPr>
              <w:pStyle w:val="ListParagraph"/>
              <w:numPr>
                <w:ilvl w:val="0"/>
                <w:numId w:val="22"/>
              </w:numPr>
              <w:spacing w:after="0" w:line="360" w:lineRule="auto"/>
              <w:ind w:left="0" w:firstLine="312"/>
              <w:jc w:val="both"/>
              <w:rPr>
                <w:rFonts w:ascii="Times New Roman" w:eastAsia="Times New Roman" w:hAnsi="Times New Roman"/>
                <w:sz w:val="20"/>
                <w:szCs w:val="20"/>
              </w:rPr>
            </w:pPr>
            <w:r>
              <w:rPr>
                <w:rFonts w:ascii="Sylfaen" w:eastAsia="Times New Roman" w:hAnsi="Sylfaen"/>
                <w:b/>
                <w:sz w:val="20"/>
                <w:szCs w:val="20"/>
                <w:lang w:val="ka-GE"/>
              </w:rPr>
              <w:t>დასკვნითი გამოცდა ტ</w:t>
            </w:r>
            <w:r w:rsidRPr="004E555B">
              <w:rPr>
                <w:rFonts w:ascii="Sylfaen" w:eastAsia="Times New Roman" w:hAnsi="Sylfaen"/>
                <w:b/>
                <w:sz w:val="20"/>
                <w:szCs w:val="20"/>
                <w:lang w:val="ka-GE"/>
              </w:rPr>
              <w:t>არდება საგამოცდო ცენტრში, ტესტის სახით, ფასდება მაქს</w:t>
            </w:r>
            <w:r>
              <w:rPr>
                <w:rFonts w:ascii="Sylfaen" w:eastAsia="Times New Roman" w:hAnsi="Sylfaen"/>
                <w:b/>
                <w:sz w:val="20"/>
                <w:szCs w:val="20"/>
                <w:lang w:val="ka-GE"/>
              </w:rPr>
              <w:t>იმუმ</w:t>
            </w:r>
            <w:r w:rsidRPr="004E555B">
              <w:rPr>
                <w:rFonts w:ascii="Sylfaen" w:eastAsia="Times New Roman" w:hAnsi="Sylfaen"/>
                <w:b/>
                <w:sz w:val="20"/>
                <w:szCs w:val="20"/>
                <w:lang w:val="ka-GE"/>
              </w:rPr>
              <w:t xml:space="preserve"> 28 ქულით</w:t>
            </w:r>
            <w:r>
              <w:rPr>
                <w:rFonts w:ascii="Sylfaen" w:eastAsia="Times New Roman" w:hAnsi="Sylfaen"/>
                <w:b/>
                <w:sz w:val="20"/>
                <w:szCs w:val="20"/>
                <w:lang w:val="ka-GE"/>
              </w:rPr>
              <w:t xml:space="preserve">. </w:t>
            </w:r>
            <w:r w:rsidRPr="004E555B">
              <w:rPr>
                <w:rFonts w:ascii="Sylfaen" w:eastAsia="Times New Roman" w:hAnsi="Sylfaen"/>
                <w:sz w:val="20"/>
                <w:szCs w:val="20"/>
                <w:lang w:val="ka-GE"/>
              </w:rPr>
              <w:t xml:space="preserve"> </w:t>
            </w:r>
            <w:r w:rsidRPr="004E555B">
              <w:rPr>
                <w:rFonts w:ascii="Sylfaen" w:hAnsi="Sylfaen"/>
                <w:sz w:val="20"/>
                <w:szCs w:val="20"/>
                <w:lang w:val="ka-GE"/>
              </w:rPr>
              <w:t xml:space="preserve">ტესტი ეფუძნება კლინიკურ ქეისებს, აგებულია </w:t>
            </w:r>
            <w:r>
              <w:rPr>
                <w:rFonts w:ascii="Sylfaen" w:hAnsi="Sylfaen"/>
                <w:sz w:val="20"/>
                <w:szCs w:val="20"/>
                <w:lang w:val="ka-GE"/>
              </w:rPr>
              <w:t xml:space="preserve">მოდულში შემავალი ყველა სასწავლო კურსის თემატიკის გათვალისწინებით, </w:t>
            </w:r>
            <w:r w:rsidRPr="004E555B">
              <w:rPr>
                <w:rFonts w:ascii="Sylfaen" w:hAnsi="Sylfaen"/>
                <w:sz w:val="20"/>
                <w:szCs w:val="20"/>
                <w:lang w:val="ka-GE"/>
              </w:rPr>
              <w:t>გარდა კლინიკური უნარებისა.</w:t>
            </w:r>
            <w:r w:rsidRPr="004E555B">
              <w:rPr>
                <w:rFonts w:ascii="Sylfaen" w:eastAsia="Times New Roman" w:hAnsi="Sylfaen"/>
                <w:sz w:val="20"/>
                <w:szCs w:val="20"/>
                <w:lang w:val="ka-GE"/>
              </w:rPr>
              <w:t xml:space="preserve"> </w:t>
            </w:r>
            <w:r>
              <w:rPr>
                <w:rFonts w:ascii="Sylfaen" w:eastAsia="Times New Roman" w:hAnsi="Sylfaen"/>
                <w:b/>
                <w:sz w:val="20"/>
                <w:szCs w:val="20"/>
                <w:lang w:val="ka-GE"/>
              </w:rPr>
              <w:t xml:space="preserve"> </w:t>
            </w:r>
            <w:r w:rsidRPr="00B70B04">
              <w:rPr>
                <w:rFonts w:ascii="Sylfaen" w:eastAsia="Times New Roman" w:hAnsi="Sylfaen"/>
                <w:bCs/>
                <w:sz w:val="20"/>
                <w:szCs w:val="20"/>
                <w:lang w:val="ka-GE"/>
              </w:rPr>
              <w:t xml:space="preserve">ტესტი </w:t>
            </w:r>
            <w:r w:rsidRPr="004E555B">
              <w:rPr>
                <w:rFonts w:ascii="Sylfaen" w:eastAsia="Times New Roman" w:hAnsi="Sylfaen"/>
                <w:sz w:val="20"/>
                <w:szCs w:val="20"/>
                <w:lang w:val="ka-GE"/>
              </w:rPr>
              <w:t xml:space="preserve">მოიცავს 28 </w:t>
            </w:r>
            <w:r>
              <w:rPr>
                <w:rFonts w:ascii="Sylfaen" w:eastAsia="Times New Roman" w:hAnsi="Sylfaen"/>
                <w:sz w:val="20"/>
                <w:szCs w:val="20"/>
                <w:lang w:val="ka-GE"/>
              </w:rPr>
              <w:t>კითხვას</w:t>
            </w:r>
            <w:r w:rsidRPr="004E555B">
              <w:rPr>
                <w:rFonts w:ascii="Sylfaen" w:eastAsia="Times New Roman" w:hAnsi="Sylfaen"/>
                <w:sz w:val="20"/>
                <w:szCs w:val="20"/>
                <w:lang w:val="ka-GE"/>
              </w:rPr>
              <w:t xml:space="preserve"> ოთხი სავარაუდო პასუხით, რომელთაგან მხოლოდ ერთია სწორი. თითოეული სწორი პასუხი ფასდება 1 ქულით. </w:t>
            </w:r>
          </w:p>
          <w:p w14:paraId="2DC26514" w14:textId="77777777" w:rsidR="00611B6B" w:rsidRDefault="00611B6B" w:rsidP="00611B6B">
            <w:pPr>
              <w:pStyle w:val="ListParagraph"/>
              <w:spacing w:line="360" w:lineRule="auto"/>
              <w:ind w:left="0"/>
              <w:jc w:val="both"/>
              <w:rPr>
                <w:rFonts w:ascii="Sylfaen" w:hAnsi="Sylfaen" w:cs="AcadNusx"/>
                <w:b/>
                <w:bCs/>
                <w:sz w:val="20"/>
                <w:szCs w:val="20"/>
                <w:lang w:val="ka-GE"/>
              </w:rPr>
            </w:pPr>
            <w:r w:rsidRPr="00B5119D">
              <w:rPr>
                <w:rFonts w:ascii="Sylfaen" w:eastAsia="Times New Roman" w:hAnsi="Sylfaen"/>
                <w:b/>
                <w:bCs/>
                <w:sz w:val="20"/>
                <w:szCs w:val="20"/>
                <w:lang w:val="ka-GE"/>
              </w:rPr>
              <w:t xml:space="preserve"> </w:t>
            </w:r>
            <w:r>
              <w:rPr>
                <w:rFonts w:ascii="Sylfaen" w:eastAsia="Times New Roman" w:hAnsi="Sylfaen"/>
                <w:b/>
                <w:bCs/>
                <w:sz w:val="20"/>
                <w:szCs w:val="20"/>
                <w:lang w:val="ka-GE"/>
              </w:rPr>
              <w:t xml:space="preserve">       </w:t>
            </w:r>
            <w:r w:rsidRPr="00B5119D">
              <w:rPr>
                <w:rFonts w:ascii="Sylfaen" w:hAnsi="Sylfaen" w:cs="AcadNusx"/>
                <w:b/>
                <w:bCs/>
                <w:sz w:val="20"/>
                <w:szCs w:val="20"/>
                <w:lang w:val="ka-GE"/>
              </w:rPr>
              <w:t>მინიმალური კომპეტენციის ზღვარი დასკვნითი გამოცდის ტესტური ნაწილისთვის არის 15 ქულა (28-დან)</w:t>
            </w:r>
            <w:r>
              <w:rPr>
                <w:rFonts w:ascii="Sylfaen" w:hAnsi="Sylfaen" w:cs="AcadNusx"/>
                <w:b/>
                <w:bCs/>
                <w:sz w:val="20"/>
                <w:szCs w:val="20"/>
                <w:lang w:val="ka-GE"/>
              </w:rPr>
              <w:t>.</w:t>
            </w:r>
          </w:p>
          <w:p w14:paraId="15AC77D3" w14:textId="77777777" w:rsidR="00611B6B" w:rsidRPr="00B5119D" w:rsidRDefault="00611B6B" w:rsidP="00611B6B">
            <w:pPr>
              <w:pStyle w:val="ListParagraph"/>
              <w:spacing w:line="360" w:lineRule="auto"/>
              <w:ind w:left="312"/>
              <w:jc w:val="both"/>
              <w:rPr>
                <w:rFonts w:ascii="Times New Roman" w:eastAsia="Times New Roman" w:hAnsi="Times New Roman"/>
                <w:b/>
                <w:bCs/>
                <w:sz w:val="20"/>
                <w:szCs w:val="20"/>
              </w:rPr>
            </w:pPr>
          </w:p>
          <w:p w14:paraId="147D9F0A" w14:textId="77777777" w:rsidR="00611B6B" w:rsidRPr="0061465B" w:rsidRDefault="00611B6B" w:rsidP="00611B6B">
            <w:pPr>
              <w:pStyle w:val="ListParagraph"/>
              <w:numPr>
                <w:ilvl w:val="0"/>
                <w:numId w:val="22"/>
              </w:numPr>
              <w:autoSpaceDE w:val="0"/>
              <w:autoSpaceDN w:val="0"/>
              <w:adjustRightInd w:val="0"/>
              <w:spacing w:after="0" w:line="360" w:lineRule="auto"/>
              <w:ind w:left="28" w:firstLine="447"/>
              <w:jc w:val="both"/>
              <w:rPr>
                <w:rFonts w:ascii="Sylfaen" w:hAnsi="Sylfaen" w:cs="AcadNusx"/>
                <w:b/>
                <w:sz w:val="20"/>
                <w:szCs w:val="20"/>
                <w:lang w:val="ka-GE"/>
              </w:rPr>
            </w:pPr>
            <w:r w:rsidRPr="002E589E">
              <w:rPr>
                <w:rFonts w:ascii="Sylfaen" w:hAnsi="Sylfaen" w:cs="AcadNusx"/>
                <w:b/>
                <w:sz w:val="20"/>
                <w:szCs w:val="20"/>
                <w:lang w:val="ka-GE"/>
              </w:rPr>
              <w:t>დასკვნითი გამოცდა კლინიკურ</w:t>
            </w:r>
            <w:r>
              <w:rPr>
                <w:rFonts w:ascii="Sylfaen" w:hAnsi="Sylfaen" w:cs="AcadNusx"/>
                <w:b/>
                <w:sz w:val="20"/>
                <w:szCs w:val="20"/>
                <w:lang w:val="ka-GE"/>
              </w:rPr>
              <w:t xml:space="preserve"> უნარებში </w:t>
            </w:r>
            <w:r w:rsidRPr="002E589E">
              <w:rPr>
                <w:rFonts w:ascii="Sylfaen" w:hAnsi="Sylfaen"/>
                <w:sz w:val="20"/>
                <w:szCs w:val="20"/>
                <w:lang w:val="ka-GE"/>
              </w:rPr>
              <w:t xml:space="preserve">ტარდება </w:t>
            </w:r>
            <w:r w:rsidRPr="002E589E">
              <w:rPr>
                <w:rFonts w:ascii="Sylfaen" w:hAnsi="Sylfaen" w:cs="AcadNusx"/>
                <w:sz w:val="20"/>
                <w:szCs w:val="20"/>
                <w:lang w:val="ka-GE"/>
              </w:rPr>
              <w:t>მინი-</w:t>
            </w:r>
            <w:r w:rsidRPr="002E589E">
              <w:rPr>
                <w:rFonts w:ascii="Sylfaen" w:hAnsi="Sylfaen"/>
                <w:sz w:val="20"/>
                <w:szCs w:val="20"/>
              </w:rPr>
              <w:t xml:space="preserve">OSCE </w:t>
            </w:r>
            <w:r w:rsidRPr="002E589E">
              <w:rPr>
                <w:rFonts w:ascii="Sylfaen" w:hAnsi="Sylfaen"/>
                <w:sz w:val="20"/>
                <w:szCs w:val="20"/>
                <w:lang w:val="ka-GE"/>
              </w:rPr>
              <w:t>(ობიექტურად სტრუქტუ</w:t>
            </w:r>
            <w:r w:rsidRPr="002E589E">
              <w:rPr>
                <w:rFonts w:ascii="Sylfaen" w:hAnsi="Sylfaen"/>
                <w:sz w:val="20"/>
                <w:szCs w:val="20"/>
                <w:lang w:val="ka-GE"/>
              </w:rPr>
              <w:softHyphen/>
              <w:t>რირებული კლინიკური გამოცდის) სახით, სიმულაციურ კლინიკაში</w:t>
            </w:r>
            <w:r>
              <w:rPr>
                <w:rFonts w:ascii="Sylfaen" w:hAnsi="Sylfaen"/>
                <w:sz w:val="20"/>
                <w:szCs w:val="20"/>
                <w:lang w:val="ka-GE"/>
              </w:rPr>
              <w:t>,</w:t>
            </w:r>
            <w:r w:rsidRPr="002E589E">
              <w:rPr>
                <w:rFonts w:ascii="Sylfaen" w:hAnsi="Sylfaen"/>
                <w:sz w:val="20"/>
                <w:szCs w:val="20"/>
                <w:lang w:val="ka-GE"/>
              </w:rPr>
              <w:t xml:space="preserve"> თემატურად მოწყობილ შესაბამისი რაოდენობის საგამოცდო სადგურებზე 4 წუთის განმავლობაში, თითოეულ სადგურზე.  მინი-</w:t>
            </w:r>
            <w:r w:rsidRPr="002E589E">
              <w:rPr>
                <w:rFonts w:ascii="Sylfaen" w:hAnsi="Sylfaen"/>
                <w:sz w:val="20"/>
                <w:szCs w:val="20"/>
              </w:rPr>
              <w:t>OSCE</w:t>
            </w:r>
            <w:r w:rsidRPr="002E589E">
              <w:rPr>
                <w:rFonts w:ascii="Sylfaen" w:hAnsi="Sylfaen"/>
                <w:sz w:val="20"/>
                <w:szCs w:val="20"/>
                <w:lang w:val="ka-GE"/>
              </w:rPr>
              <w:t>-ს გამოცდის მაქსიმალური შეფასება</w:t>
            </w:r>
            <w:r w:rsidRPr="002E589E">
              <w:rPr>
                <w:rFonts w:ascii="Sylfaen" w:hAnsi="Sylfaen" w:cs="AcadNusx"/>
                <w:sz w:val="20"/>
                <w:szCs w:val="20"/>
                <w:lang w:val="ka-GE"/>
              </w:rPr>
              <w:t xml:space="preserve"> </w:t>
            </w:r>
            <w:r w:rsidRPr="002E589E">
              <w:rPr>
                <w:rFonts w:ascii="Sylfaen" w:hAnsi="Sylfaen" w:cs="AcadNusx"/>
                <w:bCs/>
                <w:sz w:val="20"/>
                <w:szCs w:val="20"/>
                <w:lang w:val="ka-GE"/>
              </w:rPr>
              <w:t>შეადგენს</w:t>
            </w:r>
            <w:r w:rsidRPr="002E589E">
              <w:rPr>
                <w:rFonts w:ascii="Sylfaen" w:hAnsi="Sylfaen" w:cs="AcadNusx"/>
                <w:b/>
                <w:sz w:val="20"/>
                <w:szCs w:val="20"/>
                <w:lang w:val="ka-GE"/>
              </w:rPr>
              <w:t xml:space="preserve"> 12 ქულას</w:t>
            </w:r>
            <w:r>
              <w:rPr>
                <w:rFonts w:ascii="Sylfaen" w:hAnsi="Sylfaen" w:cs="AcadNusx"/>
                <w:b/>
                <w:sz w:val="20"/>
                <w:szCs w:val="20"/>
                <w:lang w:val="ka-GE"/>
              </w:rPr>
              <w:t xml:space="preserve"> ყველა ნორმის მოდულისთვის</w:t>
            </w:r>
            <w:r w:rsidRPr="002E589E">
              <w:rPr>
                <w:rFonts w:ascii="Sylfaen" w:hAnsi="Sylfaen" w:cs="AcadNusx"/>
                <w:b/>
                <w:sz w:val="20"/>
                <w:szCs w:val="20"/>
                <w:lang w:val="ka-GE"/>
              </w:rPr>
              <w:t xml:space="preserve">. </w:t>
            </w:r>
            <w:r>
              <w:rPr>
                <w:rFonts w:ascii="Sylfaen" w:hAnsi="Sylfaen" w:cs="AcadNusx"/>
                <w:b/>
                <w:sz w:val="20"/>
                <w:szCs w:val="20"/>
                <w:lang w:val="ka-GE"/>
              </w:rPr>
              <w:t>(</w:t>
            </w:r>
            <w:r w:rsidRPr="00EB7D1B">
              <w:rPr>
                <w:rFonts w:ascii="Sylfaen" w:hAnsi="Sylfaen" w:cs="AcadNusx"/>
                <w:bCs/>
                <w:sz w:val="20"/>
                <w:szCs w:val="20"/>
                <w:lang w:val="ka-GE"/>
              </w:rPr>
              <w:t xml:space="preserve">სადგურების რაოდენობა და შესაბამისად, </w:t>
            </w:r>
            <w:r>
              <w:rPr>
                <w:rFonts w:ascii="Sylfaen" w:hAnsi="Sylfaen" w:cs="AcadNusx"/>
                <w:bCs/>
                <w:sz w:val="20"/>
                <w:szCs w:val="20"/>
                <w:lang w:val="ka-GE"/>
              </w:rPr>
              <w:t xml:space="preserve">სადგურზე </w:t>
            </w:r>
            <w:r w:rsidRPr="00EB7D1B">
              <w:rPr>
                <w:rFonts w:ascii="Sylfaen" w:hAnsi="Sylfaen" w:cs="AcadNusx"/>
                <w:bCs/>
                <w:sz w:val="20"/>
                <w:szCs w:val="20"/>
                <w:lang w:val="ka-GE"/>
              </w:rPr>
              <w:t>ქულების გადანაწილება განსხვავებულ</w:t>
            </w:r>
            <w:r>
              <w:rPr>
                <w:rFonts w:ascii="Sylfaen" w:hAnsi="Sylfaen" w:cs="AcadNusx"/>
                <w:bCs/>
                <w:sz w:val="20"/>
                <w:szCs w:val="20"/>
                <w:lang w:val="ka-GE"/>
              </w:rPr>
              <w:t>ია  თითოეული მოდულის სპეციფიკიდან გამომდინარე).</w:t>
            </w:r>
            <w:r w:rsidRPr="00EB7D1B">
              <w:rPr>
                <w:rFonts w:ascii="Sylfaen" w:hAnsi="Sylfaen" w:cs="AcadNusx"/>
                <w:bCs/>
                <w:sz w:val="20"/>
                <w:szCs w:val="20"/>
                <w:lang w:val="ka-GE"/>
              </w:rPr>
              <w:t xml:space="preserve"> </w:t>
            </w:r>
          </w:p>
          <w:p w14:paraId="324AFDC1" w14:textId="77777777" w:rsidR="00611B6B" w:rsidRPr="00B5119D" w:rsidRDefault="00611B6B" w:rsidP="00611B6B">
            <w:pPr>
              <w:spacing w:line="360" w:lineRule="auto"/>
              <w:ind w:firstLine="115"/>
              <w:jc w:val="both"/>
              <w:rPr>
                <w:rFonts w:ascii="Sylfaen" w:hAnsi="Sylfaen" w:cs="AcadNusx"/>
                <w:b/>
                <w:bCs/>
                <w:sz w:val="20"/>
                <w:szCs w:val="20"/>
                <w:lang w:val="ka-GE"/>
              </w:rPr>
            </w:pPr>
            <w:r>
              <w:rPr>
                <w:rFonts w:ascii="Sylfaen" w:hAnsi="Sylfaen" w:cs="AcadNusx"/>
                <w:b/>
                <w:bCs/>
                <w:sz w:val="20"/>
                <w:szCs w:val="20"/>
                <w:lang w:val="ka-GE"/>
              </w:rPr>
              <w:t xml:space="preserve">       </w:t>
            </w:r>
            <w:r w:rsidRPr="00B5119D">
              <w:rPr>
                <w:rFonts w:ascii="Sylfaen" w:hAnsi="Sylfaen" w:cs="AcadNusx"/>
                <w:b/>
                <w:bCs/>
                <w:sz w:val="20"/>
                <w:szCs w:val="20"/>
                <w:lang w:val="ka-GE"/>
              </w:rPr>
              <w:t xml:space="preserve">მინიმალური კომპეტენციის ზღვარი  კლინიკურ უნარებში (მინი-OSCE) არის 6 ქულა (12-დან). </w:t>
            </w:r>
          </w:p>
          <w:p w14:paraId="01F594A8" w14:textId="77777777" w:rsidR="00611B6B" w:rsidRDefault="00611B6B" w:rsidP="00611B6B">
            <w:pPr>
              <w:spacing w:line="360" w:lineRule="auto"/>
              <w:ind w:firstLine="115"/>
              <w:jc w:val="both"/>
              <w:rPr>
                <w:rFonts w:ascii="Sylfaen" w:hAnsi="Sylfaen" w:cs="AcadNusx"/>
                <w:sz w:val="20"/>
                <w:szCs w:val="20"/>
                <w:lang w:val="ka-GE"/>
              </w:rPr>
            </w:pPr>
          </w:p>
          <w:p w14:paraId="4554A5B5" w14:textId="77777777" w:rsidR="00611B6B" w:rsidRPr="00ED4B7E" w:rsidRDefault="00611B6B" w:rsidP="00611B6B">
            <w:pPr>
              <w:spacing w:line="360" w:lineRule="auto"/>
              <w:ind w:firstLine="115"/>
              <w:jc w:val="both"/>
              <w:rPr>
                <w:rFonts w:ascii="Sylfaen" w:hAnsi="Sylfaen" w:cs="AcadNusx"/>
                <w:sz w:val="20"/>
                <w:szCs w:val="20"/>
                <w:lang w:val="ka-GE"/>
              </w:rPr>
            </w:pPr>
            <w:r w:rsidRPr="00883FB1">
              <w:rPr>
                <w:rFonts w:ascii="Sylfaen" w:hAnsi="Sylfaen" w:cs="AcadNusx"/>
                <w:b/>
                <w:sz w:val="20"/>
                <w:szCs w:val="20"/>
                <w:lang w:val="ka-GE"/>
              </w:rPr>
              <w:t xml:space="preserve">დასკვნითი </w:t>
            </w:r>
            <w:r>
              <w:rPr>
                <w:rFonts w:ascii="Sylfaen" w:hAnsi="Sylfaen" w:cs="AcadNusx"/>
                <w:b/>
                <w:sz w:val="20"/>
                <w:szCs w:val="20"/>
                <w:lang w:val="ka-GE"/>
              </w:rPr>
              <w:t>შეფასების</w:t>
            </w:r>
            <w:r w:rsidRPr="00883FB1">
              <w:rPr>
                <w:rFonts w:ascii="Sylfaen" w:hAnsi="Sylfaen" w:cs="AcadNusx"/>
                <w:b/>
                <w:sz w:val="20"/>
                <w:szCs w:val="20"/>
                <w:lang w:val="ka-GE"/>
              </w:rPr>
              <w:t xml:space="preserve"> </w:t>
            </w:r>
            <w:r>
              <w:rPr>
                <w:rFonts w:ascii="Sylfaen" w:hAnsi="Sylfaen" w:cs="AcadNusx"/>
                <w:b/>
                <w:sz w:val="20"/>
                <w:szCs w:val="20"/>
                <w:lang w:val="ka-GE"/>
              </w:rPr>
              <w:t xml:space="preserve">მინიმალური კომპეტენციის ზღვარია </w:t>
            </w:r>
            <w:r w:rsidRPr="00883FB1">
              <w:rPr>
                <w:rFonts w:ascii="Sylfaen" w:hAnsi="Sylfaen" w:cs="AcadNusx"/>
                <w:b/>
                <w:sz w:val="20"/>
                <w:szCs w:val="20"/>
                <w:lang w:val="ka-GE"/>
              </w:rPr>
              <w:t xml:space="preserve">21 ქულა (40-დან). </w:t>
            </w:r>
          </w:p>
          <w:p w14:paraId="5B65DED5" w14:textId="77777777" w:rsidR="00611B6B" w:rsidRDefault="00611B6B" w:rsidP="00611B6B">
            <w:pPr>
              <w:pStyle w:val="TableParagraph"/>
              <w:spacing w:before="8" w:line="360" w:lineRule="auto"/>
              <w:ind w:right="83" w:firstLine="115"/>
              <w:jc w:val="both"/>
              <w:rPr>
                <w:sz w:val="20"/>
                <w:szCs w:val="20"/>
                <w:lang w:val="ka-GE"/>
              </w:rPr>
            </w:pPr>
            <w:r>
              <w:rPr>
                <w:sz w:val="20"/>
                <w:szCs w:val="20"/>
                <w:lang w:val="ka-GE"/>
              </w:rPr>
              <w:t xml:space="preserve"> </w:t>
            </w:r>
          </w:p>
          <w:p w14:paraId="6E226632" w14:textId="77777777" w:rsidR="00611B6B" w:rsidRDefault="00611B6B" w:rsidP="00611B6B">
            <w:pPr>
              <w:autoSpaceDE w:val="0"/>
              <w:autoSpaceDN w:val="0"/>
              <w:adjustRightInd w:val="0"/>
              <w:spacing w:line="360" w:lineRule="auto"/>
              <w:jc w:val="both"/>
              <w:rPr>
                <w:rFonts w:ascii="Sylfaen" w:hAnsi="Sylfaen" w:cs="AcadNusx"/>
                <w:bCs/>
                <w:sz w:val="20"/>
                <w:szCs w:val="20"/>
                <w:lang w:val="ka-GE"/>
              </w:rPr>
            </w:pPr>
            <w:bookmarkStart w:id="2" w:name="_Hlk193374549"/>
            <w:r w:rsidRPr="00ED4B7E">
              <w:rPr>
                <w:rFonts w:ascii="Sylfaen" w:hAnsi="Sylfaen" w:cs="AcadNusx"/>
                <w:bCs/>
                <w:sz w:val="20"/>
                <w:szCs w:val="20"/>
                <w:lang w:val="ka-GE"/>
              </w:rPr>
              <w:t xml:space="preserve">თუ სტუდენტმა მოიპოვა დამატებით გამოცდაზე გასვლის უფლება (41-50 ქულა)  დამატებით </w:t>
            </w:r>
            <w:r w:rsidRPr="00ED4B7E">
              <w:rPr>
                <w:rFonts w:ascii="Sylfaen" w:hAnsi="Sylfaen" w:cs="AcadNusx"/>
                <w:bCs/>
                <w:sz w:val="20"/>
                <w:szCs w:val="20"/>
                <w:lang w:val="ka-GE"/>
              </w:rPr>
              <w:lastRenderedPageBreak/>
              <w:t>გამოცდას აბარებს მხოლოდ იმ კომპონენტში (მინი-OSCE/ტესტი) რომელშიც  ვერ გადალახა მინიმალური კომპეტენციის ზღვარი.</w:t>
            </w:r>
          </w:p>
          <w:p w14:paraId="38B77DAE" w14:textId="77777777" w:rsidR="00611B6B" w:rsidRPr="002667FB" w:rsidRDefault="00611B6B" w:rsidP="00611B6B">
            <w:pPr>
              <w:autoSpaceDE w:val="0"/>
              <w:autoSpaceDN w:val="0"/>
              <w:adjustRightInd w:val="0"/>
              <w:spacing w:line="360" w:lineRule="auto"/>
              <w:ind w:firstLine="324"/>
              <w:jc w:val="both"/>
              <w:rPr>
                <w:rFonts w:ascii="Sylfaen" w:hAnsi="Sylfaen" w:cs="Times New Roman"/>
                <w:sz w:val="20"/>
                <w:szCs w:val="20"/>
                <w:lang w:val="ka-GE"/>
              </w:rPr>
            </w:pPr>
            <w:r w:rsidRPr="00883FB1">
              <w:rPr>
                <w:rFonts w:ascii="Sylfaen" w:hAnsi="Sylfaen"/>
                <w:sz w:val="20"/>
                <w:szCs w:val="20"/>
                <w:lang w:val="ka-GE"/>
              </w:rPr>
              <w:t>იმ შემთ</w:t>
            </w:r>
            <w:r w:rsidRPr="00883FB1">
              <w:rPr>
                <w:rFonts w:ascii="Sylfaen" w:hAnsi="Sylfaen"/>
                <w:sz w:val="20"/>
                <w:szCs w:val="20"/>
                <w:lang w:val="ka-GE"/>
              </w:rPr>
              <w:softHyphen/>
              <w:t>ხვევაში</w:t>
            </w:r>
            <w:r w:rsidRPr="00346ED7">
              <w:rPr>
                <w:rFonts w:ascii="Sylfaen" w:hAnsi="Sylfaen"/>
                <w:sz w:val="20"/>
                <w:szCs w:val="20"/>
                <w:lang w:val="ka-GE"/>
              </w:rPr>
              <w:t>ც</w:t>
            </w:r>
            <w:r>
              <w:rPr>
                <w:rFonts w:ascii="Sylfaen" w:hAnsi="Sylfaen"/>
                <w:sz w:val="20"/>
                <w:szCs w:val="20"/>
              </w:rPr>
              <w:t>,</w:t>
            </w:r>
            <w:r w:rsidRPr="00883FB1">
              <w:rPr>
                <w:rFonts w:ascii="Sylfaen" w:hAnsi="Sylfaen"/>
                <w:sz w:val="20"/>
                <w:szCs w:val="20"/>
                <w:lang w:val="ka-GE"/>
              </w:rPr>
              <w:t xml:space="preserve"> თუ სტუდენ</w:t>
            </w:r>
            <w:r w:rsidRPr="00883FB1">
              <w:rPr>
                <w:rFonts w:ascii="Sylfaen" w:hAnsi="Sylfaen"/>
                <w:sz w:val="20"/>
                <w:szCs w:val="20"/>
                <w:lang w:val="ka-GE"/>
              </w:rPr>
              <w:softHyphen/>
              <w:t>ტის შუალედური შეფასება ტოლია ან მეტია 51 ქულის, სტუდენტი ვალდე</w:t>
            </w:r>
            <w:r w:rsidRPr="00883FB1">
              <w:rPr>
                <w:rFonts w:ascii="Sylfaen" w:hAnsi="Sylfaen"/>
                <w:sz w:val="20"/>
                <w:szCs w:val="20"/>
                <w:lang w:val="ka-GE"/>
              </w:rPr>
              <w:softHyphen/>
              <w:t>ბულია დასკვნით გამოცდაზე გადალახოს მინიმალური კომპეტენციის ზღვარი</w:t>
            </w:r>
            <w:r>
              <w:rPr>
                <w:rFonts w:ascii="Sylfaen" w:hAnsi="Sylfaen"/>
                <w:sz w:val="20"/>
                <w:szCs w:val="20"/>
                <w:lang w:val="ka-GE"/>
              </w:rPr>
              <w:t>.</w:t>
            </w:r>
            <w:r w:rsidRPr="00883FB1">
              <w:rPr>
                <w:rFonts w:ascii="Sylfaen" w:hAnsi="Sylfaen"/>
                <w:sz w:val="20"/>
                <w:szCs w:val="20"/>
                <w:lang w:val="ka-GE"/>
              </w:rPr>
              <w:t xml:space="preserve"> </w:t>
            </w:r>
          </w:p>
          <w:bookmarkEnd w:id="2"/>
          <w:p w14:paraId="725D5D3E" w14:textId="77777777" w:rsidR="00611B6B" w:rsidRDefault="00611B6B" w:rsidP="00611B6B">
            <w:pPr>
              <w:autoSpaceDE w:val="0"/>
              <w:autoSpaceDN w:val="0"/>
              <w:adjustRightInd w:val="0"/>
              <w:spacing w:line="360" w:lineRule="auto"/>
              <w:ind w:firstLine="324"/>
              <w:jc w:val="both"/>
              <w:rPr>
                <w:rFonts w:ascii="Sylfaen" w:hAnsi="Sylfaen"/>
                <w:sz w:val="20"/>
                <w:szCs w:val="20"/>
                <w:lang w:val="ka-GE"/>
              </w:rPr>
            </w:pPr>
            <w:r w:rsidRPr="00883FB1">
              <w:rPr>
                <w:rFonts w:ascii="Sylfaen" w:hAnsi="Sylfaen"/>
                <w:sz w:val="20"/>
                <w:szCs w:val="20"/>
                <w:lang w:val="ka-GE"/>
              </w:rPr>
              <w:t>სტუდენტს უფლება აქვს დამატებით გამოცდაზე გავიდეს იმავე სემესტრში</w:t>
            </w:r>
            <w:r>
              <w:rPr>
                <w:rFonts w:ascii="Sylfaen" w:hAnsi="Sylfaen"/>
                <w:sz w:val="20"/>
                <w:szCs w:val="20"/>
                <w:lang w:val="ka-GE"/>
              </w:rPr>
              <w:t xml:space="preserve"> (20-21 კვირა)</w:t>
            </w:r>
            <w:r w:rsidRPr="00883FB1">
              <w:rPr>
                <w:rFonts w:ascii="Sylfaen" w:hAnsi="Sylfaen"/>
                <w:sz w:val="20"/>
                <w:szCs w:val="20"/>
                <w:lang w:val="ka-GE"/>
              </w:rPr>
              <w:t>,</w:t>
            </w:r>
            <w:r>
              <w:rPr>
                <w:rFonts w:ascii="Sylfaen" w:hAnsi="Sylfaen"/>
                <w:sz w:val="20"/>
                <w:szCs w:val="20"/>
                <w:lang w:val="ka-GE"/>
              </w:rPr>
              <w:t xml:space="preserve"> </w:t>
            </w:r>
            <w:r w:rsidRPr="00883FB1">
              <w:rPr>
                <w:rFonts w:ascii="Sylfaen" w:hAnsi="Sylfaen"/>
                <w:sz w:val="20"/>
                <w:szCs w:val="20"/>
                <w:lang w:val="ka-GE"/>
              </w:rPr>
              <w:t xml:space="preserve"> </w:t>
            </w:r>
            <w:r w:rsidRPr="0058209A">
              <w:rPr>
                <w:rFonts w:ascii="Sylfaen" w:hAnsi="Sylfaen"/>
                <w:sz w:val="20"/>
                <w:szCs w:val="20"/>
                <w:lang w:val="ka-GE"/>
              </w:rPr>
              <w:t>დასკვნითი გამოცდის შედეგების გამოცხადებიდან არანაკლებ 5 დღეში.</w:t>
            </w:r>
            <w:r>
              <w:rPr>
                <w:rFonts w:ascii="Sylfaen" w:hAnsi="Sylfaen"/>
                <w:sz w:val="20"/>
                <w:szCs w:val="20"/>
                <w:lang w:val="ka-GE"/>
              </w:rPr>
              <w:t xml:space="preserve"> </w:t>
            </w:r>
          </w:p>
          <w:p w14:paraId="07240C6B" w14:textId="254872E3" w:rsidR="00611B6B" w:rsidRPr="00BA24F9" w:rsidRDefault="00611B6B" w:rsidP="00611B6B">
            <w:pPr>
              <w:ind w:left="176"/>
              <w:jc w:val="both"/>
              <w:rPr>
                <w:rFonts w:ascii="Sylfaen" w:hAnsi="Sylfaen"/>
                <w:sz w:val="20"/>
                <w:szCs w:val="20"/>
                <w:lang w:val="ka-GE"/>
              </w:rPr>
            </w:pPr>
          </w:p>
        </w:tc>
      </w:tr>
      <w:tr w:rsidR="00BA24F9" w:rsidRPr="00BA24F9" w14:paraId="772C7C44" w14:textId="77777777" w:rsidTr="009B6EFA">
        <w:trPr>
          <w:gridAfter w:val="1"/>
          <w:wAfter w:w="48" w:type="dxa"/>
          <w:trHeight w:val="841"/>
        </w:trPr>
        <w:tc>
          <w:tcPr>
            <w:tcW w:w="1620" w:type="dxa"/>
            <w:tcBorders>
              <w:top w:val="single" w:sz="4" w:space="0" w:color="auto"/>
              <w:left w:val="single" w:sz="4" w:space="0" w:color="auto"/>
              <w:bottom w:val="single" w:sz="4" w:space="0" w:color="auto"/>
              <w:right w:val="single" w:sz="4" w:space="0" w:color="auto"/>
            </w:tcBorders>
            <w:hideMark/>
          </w:tcPr>
          <w:p w14:paraId="67002475" w14:textId="77777777" w:rsidR="000F212B" w:rsidRPr="00BA24F9" w:rsidRDefault="000F212B" w:rsidP="000F212B">
            <w:pPr>
              <w:jc w:val="both"/>
              <w:rPr>
                <w:rFonts w:ascii="AcadNusx" w:hAnsi="AcadNusx"/>
                <w:b/>
                <w:sz w:val="20"/>
                <w:szCs w:val="20"/>
              </w:rPr>
            </w:pPr>
            <w:r w:rsidRPr="00BA24F9">
              <w:rPr>
                <w:rFonts w:ascii="Sylfaen" w:hAnsi="Sylfaen"/>
                <w:b/>
                <w:sz w:val="20"/>
                <w:szCs w:val="20"/>
              </w:rPr>
              <w:lastRenderedPageBreak/>
              <w:t>ძირითადი ლიტერატურა</w:t>
            </w:r>
          </w:p>
        </w:tc>
        <w:tc>
          <w:tcPr>
            <w:tcW w:w="9155" w:type="dxa"/>
            <w:gridSpan w:val="9"/>
            <w:tcBorders>
              <w:top w:val="single" w:sz="4" w:space="0" w:color="auto"/>
              <w:left w:val="single" w:sz="4" w:space="0" w:color="auto"/>
              <w:bottom w:val="single" w:sz="4" w:space="0" w:color="auto"/>
              <w:right w:val="single" w:sz="4" w:space="0" w:color="auto"/>
            </w:tcBorders>
            <w:hideMark/>
          </w:tcPr>
          <w:p w14:paraId="0B837A78" w14:textId="582B4EA3" w:rsidR="000F212B" w:rsidRPr="00BA24F9" w:rsidRDefault="000F212B" w:rsidP="009C6CEE">
            <w:pPr>
              <w:spacing w:after="0" w:line="276" w:lineRule="auto"/>
              <w:jc w:val="both"/>
              <w:rPr>
                <w:rFonts w:ascii="Sylfaen" w:eastAsia="Calibri" w:hAnsi="Sylfaen"/>
                <w:sz w:val="20"/>
                <w:szCs w:val="20"/>
                <w:lang w:val="ka-GE"/>
              </w:rPr>
            </w:pPr>
            <w:r w:rsidRPr="00BA24F9">
              <w:rPr>
                <w:rFonts w:ascii="Sylfaen" w:eastAsia="Calibri" w:hAnsi="Sylfaen"/>
                <w:sz w:val="20"/>
                <w:szCs w:val="20"/>
                <w:lang w:val="ka-GE"/>
              </w:rPr>
              <w:t xml:space="preserve"> კაციტაძე ზ. - ადამიანის ნორმალური ანატომია.</w:t>
            </w:r>
            <w:r w:rsidRPr="00BA24F9">
              <w:rPr>
                <w:rFonts w:ascii="Sylfaen" w:eastAsia="Calibri" w:hAnsi="Sylfaen"/>
                <w:sz w:val="20"/>
                <w:szCs w:val="20"/>
              </w:rPr>
              <w:t xml:space="preserve"> I </w:t>
            </w:r>
            <w:r w:rsidRPr="00BA24F9">
              <w:rPr>
                <w:rFonts w:ascii="Sylfaen" w:eastAsia="Calibri" w:hAnsi="Sylfaen"/>
                <w:sz w:val="20"/>
                <w:szCs w:val="20"/>
                <w:lang w:val="ka-GE"/>
              </w:rPr>
              <w:t>ნაწილი. 2017.</w:t>
            </w:r>
          </w:p>
          <w:p w14:paraId="10749FAE" w14:textId="5B769B0A" w:rsidR="00DF68F0" w:rsidRPr="00BA24F9" w:rsidRDefault="00DF68F0" w:rsidP="009C6CEE">
            <w:pPr>
              <w:spacing w:after="0" w:line="276" w:lineRule="auto"/>
              <w:jc w:val="both"/>
              <w:rPr>
                <w:rFonts w:ascii="Sylfaen" w:eastAsia="Calibri" w:hAnsi="Sylfaen"/>
                <w:b/>
                <w:bCs/>
                <w:sz w:val="20"/>
                <w:szCs w:val="20"/>
                <w:lang w:val="ka-GE"/>
              </w:rPr>
            </w:pPr>
            <w:r w:rsidRPr="00BA24F9">
              <w:rPr>
                <w:rFonts w:ascii="Sylfaen" w:eastAsia="Calibri" w:hAnsi="Sylfaen" w:cs="Sylfaen"/>
                <w:b/>
                <w:bCs/>
                <w:sz w:val="20"/>
                <w:szCs w:val="20"/>
                <w:lang w:val="ka-GE"/>
              </w:rPr>
              <w:t>კვაჭაძე</w:t>
            </w:r>
            <w:r w:rsidRPr="00BA24F9">
              <w:rPr>
                <w:rFonts w:ascii="Sylfaen" w:eastAsia="Calibri" w:hAnsi="Sylfaen"/>
                <w:b/>
                <w:bCs/>
                <w:sz w:val="20"/>
                <w:szCs w:val="20"/>
                <w:lang w:val="ka-GE"/>
              </w:rPr>
              <w:t xml:space="preserve"> ი. - ადამიანის ფიზიოლოგიის საფუძვლები. </w:t>
            </w:r>
            <w:r w:rsidRPr="00BA24F9">
              <w:rPr>
                <w:rFonts w:ascii="Sylfaen" w:hAnsi="Sylfaen" w:cs="Sylfaen"/>
                <w:b/>
                <w:bCs/>
                <w:sz w:val="20"/>
                <w:szCs w:val="20"/>
                <w:shd w:val="clear" w:color="auto" w:fill="FFFFFF"/>
                <w:lang w:val="ka-GE"/>
              </w:rPr>
              <w:t xml:space="preserve"> </w:t>
            </w:r>
            <w:r w:rsidRPr="00BA24F9">
              <w:rPr>
                <w:rFonts w:ascii="Sylfaen" w:eastAsia="Calibri" w:hAnsi="Sylfaen"/>
                <w:b/>
                <w:bCs/>
                <w:sz w:val="20"/>
                <w:szCs w:val="20"/>
                <w:lang w:val="ka-GE"/>
              </w:rPr>
              <w:t>თბ., 2021</w:t>
            </w:r>
          </w:p>
          <w:p w14:paraId="23342FF5" w14:textId="77777777" w:rsidR="009C6CEE" w:rsidRPr="00BA24F9" w:rsidRDefault="009C6CEE" w:rsidP="009C6CEE">
            <w:pPr>
              <w:spacing w:after="0" w:line="276" w:lineRule="auto"/>
              <w:rPr>
                <w:rFonts w:ascii="Sylfaen" w:hAnsi="Sylfaen"/>
                <w:noProof/>
                <w:sz w:val="20"/>
                <w:szCs w:val="20"/>
              </w:rPr>
            </w:pPr>
            <w:r w:rsidRPr="00BA24F9">
              <w:rPr>
                <w:rFonts w:ascii="Sylfaen" w:hAnsi="Sylfaen" w:cs="Sylfaen"/>
                <w:noProof/>
                <w:sz w:val="20"/>
                <w:szCs w:val="20"/>
              </w:rPr>
              <w:t>რ</w:t>
            </w:r>
            <w:r w:rsidRPr="00BA24F9">
              <w:rPr>
                <w:rFonts w:ascii="Sylfaen" w:hAnsi="Sylfaen"/>
                <w:noProof/>
                <w:sz w:val="20"/>
                <w:szCs w:val="20"/>
              </w:rPr>
              <w:t xml:space="preserve">. </w:t>
            </w:r>
            <w:r w:rsidRPr="00BA24F9">
              <w:rPr>
                <w:rFonts w:ascii="Sylfaen" w:hAnsi="Sylfaen" w:cs="Sylfaen"/>
                <w:noProof/>
                <w:sz w:val="20"/>
                <w:szCs w:val="20"/>
              </w:rPr>
              <w:t xml:space="preserve">რუხაძე. ჰისტოლოგია  </w:t>
            </w:r>
            <w:r w:rsidRPr="00BA24F9">
              <w:rPr>
                <w:rFonts w:ascii="Sylfaen" w:hAnsi="Sylfaen" w:cs="Sylfaen"/>
                <w:sz w:val="20"/>
                <w:szCs w:val="20"/>
              </w:rPr>
              <w:t>თბილისის</w:t>
            </w:r>
            <w:r w:rsidRPr="00BA24F9">
              <w:rPr>
                <w:sz w:val="20"/>
                <w:szCs w:val="20"/>
              </w:rPr>
              <w:t xml:space="preserve"> </w:t>
            </w:r>
            <w:r w:rsidRPr="00BA24F9">
              <w:rPr>
                <w:rFonts w:ascii="Sylfaen" w:hAnsi="Sylfaen" w:cs="Sylfaen"/>
                <w:sz w:val="20"/>
                <w:szCs w:val="20"/>
              </w:rPr>
              <w:t>სახ</w:t>
            </w:r>
            <w:r w:rsidRPr="00BA24F9">
              <w:rPr>
                <w:sz w:val="20"/>
                <w:szCs w:val="20"/>
              </w:rPr>
              <w:t xml:space="preserve">. </w:t>
            </w:r>
            <w:r w:rsidRPr="00BA24F9">
              <w:rPr>
                <w:rFonts w:ascii="Sylfaen" w:hAnsi="Sylfaen" w:cs="Sylfaen"/>
                <w:sz w:val="20"/>
                <w:szCs w:val="20"/>
              </w:rPr>
              <w:t>სამედ.</w:t>
            </w:r>
            <w:r w:rsidRPr="00BA24F9">
              <w:rPr>
                <w:sz w:val="20"/>
                <w:szCs w:val="20"/>
              </w:rPr>
              <w:t xml:space="preserve"> </w:t>
            </w:r>
            <w:r w:rsidRPr="00BA24F9">
              <w:rPr>
                <w:rFonts w:ascii="Sylfaen" w:hAnsi="Sylfaen" w:cs="Sylfaen"/>
                <w:sz w:val="20"/>
                <w:szCs w:val="20"/>
              </w:rPr>
              <w:t>უნივერსიტეტი</w:t>
            </w:r>
            <w:r w:rsidRPr="00BA24F9">
              <w:rPr>
                <w:sz w:val="20"/>
                <w:szCs w:val="20"/>
              </w:rPr>
              <w:t>.</w:t>
            </w:r>
            <w:r w:rsidRPr="00BA24F9">
              <w:rPr>
                <w:rFonts w:ascii="Sylfaen" w:hAnsi="Sylfaen"/>
                <w:noProof/>
                <w:sz w:val="20"/>
                <w:szCs w:val="20"/>
              </w:rPr>
              <w:t xml:space="preserve"> 2009</w:t>
            </w:r>
          </w:p>
          <w:p w14:paraId="24208679" w14:textId="77777777" w:rsidR="009C6CEE" w:rsidRPr="00BA24F9" w:rsidRDefault="009C6CEE" w:rsidP="009C6CEE">
            <w:pPr>
              <w:spacing w:after="0" w:line="276" w:lineRule="auto"/>
              <w:ind w:left="9" w:hanging="9"/>
              <w:jc w:val="both"/>
              <w:rPr>
                <w:rFonts w:ascii="Sylfaen" w:hAnsi="Sylfaen"/>
                <w:sz w:val="20"/>
                <w:szCs w:val="20"/>
                <w:lang w:val="ka-GE"/>
              </w:rPr>
            </w:pPr>
            <w:r w:rsidRPr="00BA24F9">
              <w:rPr>
                <w:rFonts w:ascii="Sylfaen" w:hAnsi="Sylfaen"/>
                <w:sz w:val="20"/>
                <w:szCs w:val="20"/>
                <w:lang w:val="ka-GE"/>
              </w:rPr>
              <w:t>მ. გაბრიჭიძე.ჰისტოლოგია, ქუთაისი 2014წ  აწსუ.</w:t>
            </w:r>
          </w:p>
          <w:p w14:paraId="0ED399D7" w14:textId="77777777" w:rsidR="009C6CEE" w:rsidRPr="00BA24F9" w:rsidRDefault="009C6CEE" w:rsidP="009C6CEE">
            <w:pPr>
              <w:spacing w:after="0" w:line="276" w:lineRule="auto"/>
              <w:ind w:left="9" w:hanging="9"/>
              <w:jc w:val="both"/>
              <w:rPr>
                <w:rFonts w:ascii="Sylfaen" w:eastAsia="Sylfaen" w:hAnsi="Sylfaen" w:cs="Sylfaen"/>
                <w:sz w:val="20"/>
                <w:szCs w:val="20"/>
              </w:rPr>
            </w:pPr>
            <w:r w:rsidRPr="00BA24F9">
              <w:rPr>
                <w:rFonts w:ascii="Sylfaen" w:eastAsia="Sylfaen" w:hAnsi="Sylfaen" w:cs="Sylfaen"/>
                <w:sz w:val="20"/>
                <w:szCs w:val="20"/>
              </w:rPr>
              <w:t>დევლინი თომას ე</w:t>
            </w:r>
            <w:r w:rsidRPr="00BA24F9">
              <w:rPr>
                <w:rFonts w:ascii="Sylfaen" w:eastAsia="Sylfaen" w:hAnsi="Sylfaen" w:cs="Sylfaen"/>
                <w:sz w:val="20"/>
                <w:szCs w:val="20"/>
                <w:lang w:val="ka-GE"/>
              </w:rPr>
              <w:t xml:space="preserve">. - </w:t>
            </w:r>
            <w:r w:rsidRPr="00BA24F9">
              <w:rPr>
                <w:rFonts w:ascii="Sylfaen" w:eastAsia="Sylfaen" w:hAnsi="Sylfaen" w:cs="Sylfaen"/>
                <w:sz w:val="20"/>
                <w:szCs w:val="20"/>
              </w:rPr>
              <w:t>ბიოქიმია კლინიკური კორელაციებით. მე-6 გამოცემა. 2008.</w:t>
            </w:r>
          </w:p>
          <w:p w14:paraId="66C18453" w14:textId="77777777" w:rsidR="009C6CEE" w:rsidRPr="00BA24F9" w:rsidRDefault="009C6CEE" w:rsidP="009C6CEE">
            <w:pPr>
              <w:pStyle w:val="ListParagraph"/>
              <w:spacing w:line="276" w:lineRule="auto"/>
              <w:ind w:left="41"/>
              <w:rPr>
                <w:rFonts w:ascii="Sylfaen" w:hAnsi="Sylfaen"/>
                <w:sz w:val="20"/>
                <w:szCs w:val="20"/>
                <w:shd w:val="clear" w:color="auto" w:fill="FFFFFF"/>
                <w:lang w:val="ka-GE"/>
              </w:rPr>
            </w:pPr>
            <w:r w:rsidRPr="00BA24F9">
              <w:rPr>
                <w:rFonts w:ascii="Sylfaen" w:hAnsi="Sylfaen"/>
                <w:sz w:val="20"/>
                <w:szCs w:val="20"/>
                <w:shd w:val="clear" w:color="auto" w:fill="FFFFFF"/>
                <w:lang w:val="ka-GE"/>
              </w:rPr>
              <w:t>მიქელაძე დ. - ბიოქიმია. ლექციათა კურსი. თბ., 2007.</w:t>
            </w:r>
          </w:p>
          <w:p w14:paraId="28FE5F56" w14:textId="77777777" w:rsidR="009C6CEE" w:rsidRPr="00BA24F9" w:rsidRDefault="009C6CEE" w:rsidP="009C6CEE">
            <w:pPr>
              <w:spacing w:line="276" w:lineRule="auto"/>
              <w:rPr>
                <w:rFonts w:ascii="Sylfaen" w:hAnsi="Sylfaen"/>
                <w:sz w:val="20"/>
                <w:szCs w:val="20"/>
                <w:lang w:val="ka-GE"/>
              </w:rPr>
            </w:pPr>
            <w:r w:rsidRPr="00BA24F9">
              <w:rPr>
                <w:rFonts w:ascii="Sylfaen" w:hAnsi="Sylfaen"/>
                <w:sz w:val="20"/>
                <w:szCs w:val="20"/>
                <w:lang w:val="ka-GE"/>
              </w:rPr>
              <w:t>ბიკლი ლ.ს., სცილაგუი პ.გ. -</w:t>
            </w:r>
            <w:r w:rsidRPr="00BA24F9">
              <w:rPr>
                <w:rFonts w:ascii="Sylfaen" w:hAnsi="Sylfaen"/>
                <w:sz w:val="20"/>
                <w:szCs w:val="20"/>
              </w:rPr>
              <w:t xml:space="preserve"> </w:t>
            </w:r>
            <w:r w:rsidRPr="00BA24F9">
              <w:rPr>
                <w:rFonts w:ascii="Sylfaen" w:hAnsi="Sylfaen" w:cs="Sylfaen"/>
                <w:sz w:val="20"/>
                <w:szCs w:val="20"/>
                <w:shd w:val="clear" w:color="auto" w:fill="FFFFFF"/>
              </w:rPr>
              <w:t>ბეიტსის</w:t>
            </w:r>
            <w:r w:rsidRPr="00BA24F9">
              <w:rPr>
                <w:rFonts w:ascii="Verdana" w:hAnsi="Verdana"/>
                <w:sz w:val="20"/>
                <w:szCs w:val="20"/>
                <w:shd w:val="clear" w:color="auto" w:fill="FFFFFF"/>
              </w:rPr>
              <w:t xml:space="preserve"> </w:t>
            </w:r>
            <w:r w:rsidRPr="00BA24F9">
              <w:rPr>
                <w:rFonts w:ascii="Sylfaen" w:hAnsi="Sylfaen" w:cs="Sylfaen"/>
                <w:sz w:val="20"/>
                <w:szCs w:val="20"/>
                <w:shd w:val="clear" w:color="auto" w:fill="FFFFFF"/>
              </w:rPr>
              <w:t>კლინიკური</w:t>
            </w:r>
            <w:r w:rsidRPr="00BA24F9">
              <w:rPr>
                <w:rFonts w:ascii="Verdana" w:hAnsi="Verdana"/>
                <w:sz w:val="20"/>
                <w:szCs w:val="20"/>
                <w:shd w:val="clear" w:color="auto" w:fill="FFFFFF"/>
              </w:rPr>
              <w:t xml:space="preserve"> </w:t>
            </w:r>
            <w:r w:rsidRPr="00BA24F9">
              <w:rPr>
                <w:rFonts w:ascii="Sylfaen" w:hAnsi="Sylfaen" w:cs="Sylfaen"/>
                <w:sz w:val="20"/>
                <w:szCs w:val="20"/>
                <w:shd w:val="clear" w:color="auto" w:fill="FFFFFF"/>
              </w:rPr>
              <w:t>გამოკვლევის</w:t>
            </w:r>
            <w:r w:rsidRPr="00BA24F9">
              <w:rPr>
                <w:rFonts w:ascii="Verdana" w:hAnsi="Verdana"/>
                <w:sz w:val="20"/>
                <w:szCs w:val="20"/>
                <w:shd w:val="clear" w:color="auto" w:fill="FFFFFF"/>
              </w:rPr>
              <w:t> </w:t>
            </w:r>
            <w:r w:rsidRPr="00BA24F9">
              <w:rPr>
                <w:rFonts w:ascii="Sylfaen" w:hAnsi="Sylfaen" w:cs="Sylfaen"/>
                <w:sz w:val="20"/>
                <w:szCs w:val="20"/>
                <w:shd w:val="clear" w:color="auto" w:fill="FFFFFF"/>
              </w:rPr>
              <w:t>საფუძვლები</w:t>
            </w:r>
            <w:r w:rsidRPr="00BA24F9">
              <w:rPr>
                <w:rFonts w:ascii="Sylfaen" w:hAnsi="Sylfaen" w:cs="Sylfaen"/>
                <w:sz w:val="20"/>
                <w:szCs w:val="20"/>
                <w:shd w:val="clear" w:color="auto" w:fill="FFFFFF"/>
                <w:lang w:val="ka-GE"/>
              </w:rPr>
              <w:t xml:space="preserve">. მე-9 გამ., </w:t>
            </w:r>
            <w:r w:rsidRPr="00BA24F9">
              <w:rPr>
                <w:rFonts w:ascii="Sylfaen" w:hAnsi="Sylfaen"/>
                <w:sz w:val="20"/>
                <w:szCs w:val="20"/>
                <w:lang w:val="ka-GE"/>
              </w:rPr>
              <w:t xml:space="preserve">ინგლისურიდან თარგმნის რედ. თაბუკაშვილი რ., თსსუ-ს გამომც., </w:t>
            </w:r>
            <w:r w:rsidRPr="00BA24F9">
              <w:rPr>
                <w:rFonts w:ascii="Sylfaen" w:hAnsi="Sylfaen" w:cs="Sylfaen"/>
                <w:sz w:val="20"/>
                <w:szCs w:val="20"/>
                <w:shd w:val="clear" w:color="auto" w:fill="FFFFFF"/>
                <w:lang w:val="ka-GE"/>
              </w:rPr>
              <w:t>თბ., 2007.</w:t>
            </w:r>
          </w:p>
          <w:p w14:paraId="419C3165" w14:textId="77777777" w:rsidR="009C6CEE" w:rsidRPr="00BA24F9" w:rsidRDefault="009C6CEE" w:rsidP="009C6CEE">
            <w:pPr>
              <w:spacing w:line="276" w:lineRule="auto"/>
              <w:ind w:left="36"/>
              <w:rPr>
                <w:rFonts w:ascii="Sylfaen" w:hAnsi="Sylfaen"/>
                <w:sz w:val="20"/>
                <w:szCs w:val="20"/>
                <w:lang w:val="ka-GE"/>
              </w:rPr>
            </w:pPr>
            <w:r w:rsidRPr="00BA24F9">
              <w:rPr>
                <w:rFonts w:ascii="Sylfaen" w:hAnsi="Sylfaen"/>
                <w:sz w:val="20"/>
                <w:szCs w:val="20"/>
                <w:lang w:val="ka-GE"/>
              </w:rPr>
              <w:t>ტატიშვილი ნ, ტატიშვილი ი. - შინაგან</w:t>
            </w:r>
            <w:r w:rsidRPr="00BA24F9">
              <w:rPr>
                <w:rFonts w:ascii="AcadNusx" w:hAnsi="AcadNusx"/>
                <w:sz w:val="20"/>
                <w:szCs w:val="20"/>
                <w:lang w:val="ka-GE"/>
              </w:rPr>
              <w:t xml:space="preserve"> </w:t>
            </w:r>
            <w:r w:rsidRPr="00BA24F9">
              <w:rPr>
                <w:rFonts w:ascii="Sylfaen" w:hAnsi="Sylfaen"/>
                <w:sz w:val="20"/>
                <w:szCs w:val="20"/>
                <w:lang w:val="ka-GE"/>
              </w:rPr>
              <w:t>სნეულებ</w:t>
            </w:r>
            <w:r w:rsidRPr="00BA24F9">
              <w:rPr>
                <w:rFonts w:ascii="AcadNusx" w:hAnsi="AcadNusx"/>
                <w:sz w:val="20"/>
                <w:szCs w:val="20"/>
              </w:rPr>
              <w:t>a</w:t>
            </w:r>
            <w:r w:rsidRPr="00BA24F9">
              <w:rPr>
                <w:rFonts w:ascii="Sylfaen" w:hAnsi="Sylfaen"/>
                <w:sz w:val="20"/>
                <w:szCs w:val="20"/>
                <w:lang w:val="ka-GE"/>
              </w:rPr>
              <w:t xml:space="preserve">თა დიაგნოსტიკა. თბ., </w:t>
            </w:r>
            <w:r w:rsidRPr="00BA24F9">
              <w:rPr>
                <w:rFonts w:ascii="AcadNusx" w:hAnsi="AcadNusx"/>
                <w:sz w:val="20"/>
                <w:szCs w:val="20"/>
                <w:lang w:val="ka-GE"/>
              </w:rPr>
              <w:t>200</w:t>
            </w:r>
            <w:r w:rsidRPr="00BA24F9">
              <w:rPr>
                <w:rFonts w:ascii="Sylfaen" w:hAnsi="Sylfaen"/>
                <w:sz w:val="20"/>
                <w:szCs w:val="20"/>
                <w:lang w:val="ka-GE"/>
              </w:rPr>
              <w:t>3.</w:t>
            </w:r>
          </w:p>
          <w:p w14:paraId="201FD0A7" w14:textId="77777777" w:rsidR="009C6CEE" w:rsidRPr="00BA24F9" w:rsidRDefault="009C6CEE" w:rsidP="009C6CEE">
            <w:pPr>
              <w:spacing w:after="0" w:line="276" w:lineRule="auto"/>
              <w:ind w:left="9" w:hanging="9"/>
              <w:jc w:val="both"/>
              <w:rPr>
                <w:rFonts w:ascii="Sylfaen" w:hAnsi="Sylfaen" w:cs="Sylfaen"/>
                <w:sz w:val="20"/>
                <w:szCs w:val="20"/>
                <w:shd w:val="clear" w:color="auto" w:fill="FFFFFF"/>
                <w:lang w:val="ka-GE"/>
              </w:rPr>
            </w:pPr>
            <w:r w:rsidRPr="00BA24F9">
              <w:rPr>
                <w:rFonts w:ascii="Sylfaen" w:hAnsi="Sylfaen" w:cs="Sylfaen"/>
                <w:sz w:val="20"/>
                <w:szCs w:val="20"/>
                <w:shd w:val="clear" w:color="auto" w:fill="FFFFFF"/>
              </w:rPr>
              <w:t>ქავთარაძე</w:t>
            </w:r>
            <w:r w:rsidRPr="00BA24F9">
              <w:rPr>
                <w:rFonts w:ascii="Verdana" w:hAnsi="Verdana"/>
                <w:sz w:val="20"/>
                <w:szCs w:val="20"/>
                <w:shd w:val="clear" w:color="auto" w:fill="FFFFFF"/>
              </w:rPr>
              <w:t xml:space="preserve"> </w:t>
            </w:r>
            <w:r w:rsidRPr="00BA24F9">
              <w:rPr>
                <w:rFonts w:ascii="Sylfaen" w:hAnsi="Sylfaen" w:cs="Sylfaen"/>
                <w:sz w:val="20"/>
                <w:szCs w:val="20"/>
                <w:shd w:val="clear" w:color="auto" w:fill="FFFFFF"/>
              </w:rPr>
              <w:t>გ</w:t>
            </w:r>
            <w:r w:rsidRPr="00BA24F9">
              <w:rPr>
                <w:rFonts w:ascii="Verdana" w:hAnsi="Verdana"/>
                <w:sz w:val="20"/>
                <w:szCs w:val="20"/>
                <w:shd w:val="clear" w:color="auto" w:fill="FFFFFF"/>
              </w:rPr>
              <w:t>.</w:t>
            </w:r>
            <w:r w:rsidRPr="00BA24F9">
              <w:rPr>
                <w:rFonts w:ascii="Sylfaen" w:hAnsi="Sylfaen"/>
                <w:sz w:val="20"/>
                <w:szCs w:val="20"/>
                <w:shd w:val="clear" w:color="auto" w:fill="FFFFFF"/>
                <w:lang w:val="ka-GE"/>
              </w:rPr>
              <w:t>-</w:t>
            </w:r>
            <w:r w:rsidRPr="00BA24F9">
              <w:rPr>
                <w:rFonts w:ascii="Sylfaen" w:hAnsi="Sylfaen" w:cs="Sylfaen"/>
                <w:sz w:val="20"/>
                <w:szCs w:val="20"/>
                <w:shd w:val="clear" w:color="auto" w:fill="FFFFFF"/>
                <w:lang w:val="ka-GE"/>
              </w:rPr>
              <w:t xml:space="preserve">  </w:t>
            </w:r>
            <w:r w:rsidRPr="00BA24F9">
              <w:rPr>
                <w:rFonts w:ascii="Sylfaen" w:hAnsi="Sylfaen" w:cs="Sylfaen"/>
                <w:sz w:val="20"/>
                <w:szCs w:val="20"/>
                <w:shd w:val="clear" w:color="auto" w:fill="FFFFFF"/>
              </w:rPr>
              <w:t>დიაგნოსტიკური</w:t>
            </w:r>
            <w:r w:rsidRPr="00BA24F9">
              <w:rPr>
                <w:rFonts w:ascii="Verdana" w:hAnsi="Verdana"/>
                <w:sz w:val="20"/>
                <w:szCs w:val="20"/>
                <w:shd w:val="clear" w:color="auto" w:fill="FFFFFF"/>
              </w:rPr>
              <w:t xml:space="preserve"> </w:t>
            </w:r>
            <w:r w:rsidRPr="00BA24F9">
              <w:rPr>
                <w:rFonts w:ascii="Sylfaen" w:hAnsi="Sylfaen" w:cs="Sylfaen"/>
                <w:sz w:val="20"/>
                <w:szCs w:val="20"/>
                <w:shd w:val="clear" w:color="auto" w:fill="FFFFFF"/>
              </w:rPr>
              <w:t>ძიება</w:t>
            </w:r>
            <w:r w:rsidRPr="00BA24F9">
              <w:rPr>
                <w:rFonts w:ascii="Verdana" w:hAnsi="Verdana"/>
                <w:sz w:val="20"/>
                <w:szCs w:val="20"/>
                <w:shd w:val="clear" w:color="auto" w:fill="FFFFFF"/>
              </w:rPr>
              <w:t xml:space="preserve"> </w:t>
            </w:r>
            <w:r w:rsidRPr="00BA24F9">
              <w:rPr>
                <w:rFonts w:ascii="Sylfaen" w:hAnsi="Sylfaen" w:cs="Sylfaen"/>
                <w:sz w:val="20"/>
                <w:szCs w:val="20"/>
                <w:shd w:val="clear" w:color="auto" w:fill="FFFFFF"/>
              </w:rPr>
              <w:t>შინაგან</w:t>
            </w:r>
            <w:r w:rsidRPr="00BA24F9">
              <w:rPr>
                <w:rFonts w:ascii="Verdana" w:hAnsi="Verdana"/>
                <w:sz w:val="20"/>
                <w:szCs w:val="20"/>
                <w:shd w:val="clear" w:color="auto" w:fill="FFFFFF"/>
              </w:rPr>
              <w:t xml:space="preserve"> </w:t>
            </w:r>
            <w:r w:rsidRPr="00BA24F9">
              <w:rPr>
                <w:rFonts w:ascii="Sylfaen" w:hAnsi="Sylfaen" w:cs="Sylfaen"/>
                <w:sz w:val="20"/>
                <w:szCs w:val="20"/>
                <w:shd w:val="clear" w:color="auto" w:fill="FFFFFF"/>
              </w:rPr>
              <w:t>სნეულებათა</w:t>
            </w:r>
            <w:r w:rsidRPr="00BA24F9">
              <w:rPr>
                <w:rFonts w:ascii="Verdana" w:hAnsi="Verdana"/>
                <w:sz w:val="20"/>
                <w:szCs w:val="20"/>
                <w:shd w:val="clear" w:color="auto" w:fill="FFFFFF"/>
              </w:rPr>
              <w:t xml:space="preserve"> </w:t>
            </w:r>
            <w:r w:rsidRPr="00BA24F9">
              <w:rPr>
                <w:rFonts w:ascii="Sylfaen" w:hAnsi="Sylfaen" w:cs="Sylfaen"/>
                <w:sz w:val="20"/>
                <w:szCs w:val="20"/>
                <w:shd w:val="clear" w:color="auto" w:fill="FFFFFF"/>
              </w:rPr>
              <w:t>კლინიკაშ</w:t>
            </w:r>
            <w:r w:rsidRPr="00BA24F9">
              <w:rPr>
                <w:rFonts w:ascii="Sylfaen" w:hAnsi="Sylfaen" w:cs="Sylfaen"/>
                <w:sz w:val="20"/>
                <w:szCs w:val="20"/>
                <w:shd w:val="clear" w:color="auto" w:fill="FFFFFF"/>
                <w:lang w:val="ka-GE"/>
              </w:rPr>
              <w:t>ი. 2009.</w:t>
            </w:r>
          </w:p>
          <w:p w14:paraId="7F944BCA" w14:textId="77777777" w:rsidR="009C6CEE" w:rsidRPr="00BA24F9" w:rsidRDefault="009C6CEE" w:rsidP="000F212B">
            <w:pPr>
              <w:spacing w:after="0" w:line="240" w:lineRule="auto"/>
              <w:jc w:val="both"/>
              <w:rPr>
                <w:rFonts w:ascii="Sylfaen" w:hAnsi="Sylfaen"/>
                <w:sz w:val="20"/>
                <w:szCs w:val="20"/>
                <w:lang w:val="ka-GE"/>
              </w:rPr>
            </w:pPr>
          </w:p>
        </w:tc>
      </w:tr>
      <w:tr w:rsidR="00BA24F9" w:rsidRPr="00BA24F9" w14:paraId="0ACB7D4D" w14:textId="77777777" w:rsidTr="009B6EFA">
        <w:trPr>
          <w:gridAfter w:val="1"/>
          <w:wAfter w:w="48" w:type="dxa"/>
          <w:trHeight w:val="4751"/>
        </w:trPr>
        <w:tc>
          <w:tcPr>
            <w:tcW w:w="1620" w:type="dxa"/>
            <w:tcBorders>
              <w:top w:val="single" w:sz="4" w:space="0" w:color="auto"/>
              <w:left w:val="single" w:sz="4" w:space="0" w:color="auto"/>
              <w:bottom w:val="single" w:sz="4" w:space="0" w:color="auto"/>
              <w:right w:val="single" w:sz="4" w:space="0" w:color="auto"/>
            </w:tcBorders>
            <w:hideMark/>
          </w:tcPr>
          <w:p w14:paraId="00A82E86" w14:textId="77777777" w:rsidR="000F212B" w:rsidRPr="00BA24F9" w:rsidRDefault="000F212B" w:rsidP="000F212B">
            <w:pPr>
              <w:jc w:val="both"/>
              <w:rPr>
                <w:rFonts w:ascii="AcadNusx" w:hAnsi="AcadNusx"/>
                <w:b/>
                <w:sz w:val="20"/>
                <w:szCs w:val="20"/>
                <w:lang w:val="ka-GE"/>
              </w:rPr>
            </w:pPr>
            <w:r w:rsidRPr="00BA24F9">
              <w:rPr>
                <w:rFonts w:ascii="Sylfaen" w:hAnsi="Sylfaen"/>
                <w:b/>
                <w:sz w:val="20"/>
                <w:szCs w:val="20"/>
                <w:lang w:val="ka-GE"/>
              </w:rPr>
              <w:t>დამხმარე ლიტერატურა</w:t>
            </w:r>
          </w:p>
        </w:tc>
        <w:tc>
          <w:tcPr>
            <w:tcW w:w="9155" w:type="dxa"/>
            <w:gridSpan w:val="9"/>
            <w:tcBorders>
              <w:top w:val="single" w:sz="4" w:space="0" w:color="auto"/>
              <w:left w:val="single" w:sz="4" w:space="0" w:color="auto"/>
              <w:bottom w:val="single" w:sz="4" w:space="0" w:color="auto"/>
              <w:right w:val="single" w:sz="4" w:space="0" w:color="auto"/>
            </w:tcBorders>
          </w:tcPr>
          <w:p w14:paraId="4F0D7ADC" w14:textId="77777777" w:rsidR="000F212B" w:rsidRPr="00BA24F9" w:rsidRDefault="000F212B" w:rsidP="0063784E">
            <w:pPr>
              <w:pStyle w:val="ListParagraph"/>
              <w:numPr>
                <w:ilvl w:val="0"/>
                <w:numId w:val="11"/>
              </w:numPr>
              <w:spacing w:after="0" w:line="276" w:lineRule="auto"/>
              <w:jc w:val="both"/>
              <w:rPr>
                <w:rFonts w:ascii="Sylfaen" w:hAnsi="Sylfaen"/>
                <w:bCs/>
                <w:sz w:val="20"/>
                <w:szCs w:val="20"/>
                <w:lang w:val="ka-GE"/>
              </w:rPr>
            </w:pPr>
            <w:r w:rsidRPr="00BA24F9">
              <w:rPr>
                <w:rFonts w:ascii="Sylfaen" w:hAnsi="Sylfaen" w:cs="Sylfaen"/>
                <w:sz w:val="20"/>
                <w:szCs w:val="20"/>
                <w:lang w:val="ka-GE"/>
              </w:rPr>
              <w:t>ხეცურიანი</w:t>
            </w:r>
            <w:r w:rsidRPr="00BA24F9">
              <w:rPr>
                <w:rFonts w:ascii="Sylfaen" w:hAnsi="Sylfaen"/>
                <w:sz w:val="20"/>
                <w:szCs w:val="20"/>
                <w:lang w:val="ka-GE"/>
              </w:rPr>
              <w:t xml:space="preserve"> რ. -  ადამიანის ანატომია. თბ., 201</w:t>
            </w:r>
            <w:r w:rsidRPr="00BA24F9">
              <w:rPr>
                <w:rFonts w:ascii="Sylfaen" w:hAnsi="Sylfaen"/>
                <w:sz w:val="20"/>
                <w:szCs w:val="20"/>
              </w:rPr>
              <w:t>1</w:t>
            </w:r>
            <w:r w:rsidRPr="00BA24F9">
              <w:rPr>
                <w:rFonts w:ascii="Sylfaen" w:hAnsi="Sylfaen"/>
                <w:sz w:val="20"/>
                <w:szCs w:val="20"/>
                <w:lang w:val="ka-GE"/>
              </w:rPr>
              <w:t xml:space="preserve">. </w:t>
            </w:r>
          </w:p>
          <w:p w14:paraId="532F1BE5" w14:textId="77777777" w:rsidR="000F212B" w:rsidRPr="00BA24F9" w:rsidRDefault="000F212B" w:rsidP="0063784E">
            <w:pPr>
              <w:pStyle w:val="ListParagraph"/>
              <w:numPr>
                <w:ilvl w:val="0"/>
                <w:numId w:val="11"/>
              </w:numPr>
              <w:spacing w:after="0" w:line="276" w:lineRule="auto"/>
              <w:rPr>
                <w:rFonts w:ascii="Sylfaen" w:hAnsi="Sylfaen"/>
                <w:bCs/>
                <w:sz w:val="20"/>
                <w:szCs w:val="20"/>
                <w:lang w:val="ka-GE"/>
              </w:rPr>
            </w:pPr>
            <w:r w:rsidRPr="00BA24F9">
              <w:rPr>
                <w:rFonts w:ascii="Sylfaen" w:hAnsi="Sylfaen"/>
                <w:sz w:val="20"/>
                <w:szCs w:val="20"/>
                <w:lang w:val="ka-GE"/>
              </w:rPr>
              <w:t xml:space="preserve">ინაური ა., ხოდელი ნ. - ადამიანის ნორმალური ანატომია.  ილუსტრირებული კურსი. 2001. </w:t>
            </w:r>
          </w:p>
          <w:p w14:paraId="514DFA8E" w14:textId="77777777" w:rsidR="000F212B" w:rsidRPr="00BA24F9" w:rsidRDefault="000F212B" w:rsidP="0063784E">
            <w:pPr>
              <w:pStyle w:val="ListParagraph"/>
              <w:numPr>
                <w:ilvl w:val="0"/>
                <w:numId w:val="11"/>
              </w:numPr>
              <w:spacing w:after="0" w:line="276" w:lineRule="auto"/>
              <w:jc w:val="both"/>
              <w:rPr>
                <w:rFonts w:ascii="Sylfaen" w:hAnsi="Sylfaen"/>
                <w:bCs/>
                <w:sz w:val="20"/>
                <w:szCs w:val="20"/>
              </w:rPr>
            </w:pPr>
            <w:r w:rsidRPr="00BA24F9">
              <w:rPr>
                <w:rFonts w:ascii="Sylfaen" w:hAnsi="Sylfaen"/>
                <w:sz w:val="20"/>
                <w:szCs w:val="20"/>
                <w:lang w:val="ka-GE"/>
              </w:rPr>
              <w:t>ინაური ა. ხოდელი ნ. - ტოპოგრაფიული ანატომია და ოპერაციული ქირურგია. კიდურები. 2001.</w:t>
            </w:r>
          </w:p>
          <w:p w14:paraId="7CE5969C" w14:textId="77777777" w:rsidR="003A4E99" w:rsidRPr="00BA24F9" w:rsidRDefault="003A4E99" w:rsidP="003A4E99">
            <w:pPr>
              <w:pStyle w:val="ListParagraph"/>
              <w:numPr>
                <w:ilvl w:val="0"/>
                <w:numId w:val="11"/>
              </w:numPr>
              <w:rPr>
                <w:rFonts w:ascii="Sylfaen" w:hAnsi="Sylfaen"/>
                <w:sz w:val="20"/>
                <w:szCs w:val="20"/>
                <w:lang w:val="ka-GE"/>
              </w:rPr>
            </w:pPr>
            <w:r w:rsidRPr="00BA24F9">
              <w:rPr>
                <w:rFonts w:ascii="Sylfaen" w:hAnsi="Sylfaen"/>
                <w:sz w:val="20"/>
                <w:szCs w:val="20"/>
                <w:lang w:val="ka-GE"/>
              </w:rPr>
              <w:t>თოიძე შ., კიკალიშვილი ლ., ყიფიანი ე., კორძაია დ. - კლინიკური ანატომია და ოპერაციული ქირურგია. თბ., 2021.</w:t>
            </w:r>
          </w:p>
          <w:p w14:paraId="758AAA63" w14:textId="77777777" w:rsidR="000F212B" w:rsidRPr="00BA24F9" w:rsidRDefault="000F212B" w:rsidP="0063784E">
            <w:pPr>
              <w:pStyle w:val="ListParagraph"/>
              <w:numPr>
                <w:ilvl w:val="0"/>
                <w:numId w:val="11"/>
              </w:numPr>
              <w:spacing w:line="276" w:lineRule="auto"/>
              <w:jc w:val="both"/>
              <w:rPr>
                <w:rFonts w:ascii="Sylfaen" w:hAnsi="Sylfaen"/>
                <w:bCs/>
                <w:sz w:val="20"/>
                <w:szCs w:val="20"/>
              </w:rPr>
            </w:pPr>
            <w:r w:rsidRPr="00BA24F9">
              <w:rPr>
                <w:rFonts w:ascii="Times New Roman" w:hAnsi="Times New Roman"/>
                <w:sz w:val="20"/>
                <w:szCs w:val="20"/>
              </w:rPr>
              <w:t xml:space="preserve">Moore Keith L, Dalley  Arthur F., Agur Anne M.- Clinically oriented Anatomy.  7th Ed.,Wolters Kluwer/ Lippincott Williams &amp; Wilkins, Philadelphia, 2014. </w:t>
            </w:r>
          </w:p>
          <w:p w14:paraId="63B78F2D" w14:textId="77777777" w:rsidR="000F212B" w:rsidRPr="00BA24F9" w:rsidRDefault="000F212B" w:rsidP="009C6CEE">
            <w:pPr>
              <w:pStyle w:val="ListParagraph"/>
              <w:spacing w:after="0" w:line="276" w:lineRule="auto"/>
              <w:ind w:left="396"/>
              <w:jc w:val="both"/>
              <w:rPr>
                <w:rFonts w:ascii="Sylfaen" w:hAnsi="Sylfaen"/>
                <w:b/>
                <w:bCs/>
                <w:sz w:val="20"/>
                <w:szCs w:val="20"/>
                <w:lang w:val="ka-GE"/>
              </w:rPr>
            </w:pPr>
            <w:r w:rsidRPr="00BA24F9">
              <w:rPr>
                <w:rFonts w:ascii="Sylfaen" w:hAnsi="Sylfaen"/>
                <w:b/>
                <w:bCs/>
                <w:sz w:val="20"/>
                <w:szCs w:val="20"/>
                <w:lang w:val="ka-GE"/>
              </w:rPr>
              <w:t>ელწიგნები:</w:t>
            </w:r>
          </w:p>
          <w:p w14:paraId="13FC8AE4" w14:textId="77777777" w:rsidR="000F212B" w:rsidRPr="00BA24F9" w:rsidRDefault="000F212B" w:rsidP="0063784E">
            <w:pPr>
              <w:pStyle w:val="ListParagraph"/>
              <w:numPr>
                <w:ilvl w:val="0"/>
                <w:numId w:val="11"/>
              </w:numPr>
              <w:spacing w:after="0" w:line="276" w:lineRule="auto"/>
              <w:jc w:val="both"/>
              <w:rPr>
                <w:rFonts w:ascii="Sylfaen" w:hAnsi="Sylfaen"/>
                <w:sz w:val="20"/>
                <w:szCs w:val="20"/>
              </w:rPr>
            </w:pPr>
            <w:r w:rsidRPr="00BA24F9">
              <w:rPr>
                <w:rFonts w:ascii="Sylfaen" w:hAnsi="Sylfaen"/>
                <w:sz w:val="20"/>
                <w:szCs w:val="20"/>
                <w:lang w:val="ka-GE"/>
              </w:rPr>
              <w:t xml:space="preserve">Moore K., </w:t>
            </w:r>
            <w:r w:rsidRPr="00BA24F9">
              <w:rPr>
                <w:rFonts w:ascii="Sylfaen" w:hAnsi="Sylfaen"/>
                <w:sz w:val="20"/>
                <w:szCs w:val="20"/>
              </w:rPr>
              <w:t xml:space="preserve">Dalley A. </w:t>
            </w:r>
            <w:r w:rsidRPr="00BA24F9">
              <w:rPr>
                <w:rFonts w:ascii="Sylfaen" w:hAnsi="Sylfaen"/>
                <w:sz w:val="20"/>
                <w:szCs w:val="20"/>
                <w:lang w:val="ka-GE"/>
              </w:rPr>
              <w:t>- Clinically Oriented Anatomy. 5th ed.</w:t>
            </w:r>
            <w:r w:rsidRPr="00BA24F9">
              <w:rPr>
                <w:rFonts w:ascii="Sylfaen" w:hAnsi="Sylfaen"/>
                <w:sz w:val="20"/>
                <w:szCs w:val="20"/>
              </w:rPr>
              <w:t xml:space="preserve"> </w:t>
            </w:r>
          </w:p>
          <w:p w14:paraId="5A6902A0" w14:textId="77777777" w:rsidR="000F212B" w:rsidRPr="00BA24F9" w:rsidRDefault="000F212B" w:rsidP="0063784E">
            <w:pPr>
              <w:pStyle w:val="ListParagraph"/>
              <w:numPr>
                <w:ilvl w:val="0"/>
                <w:numId w:val="11"/>
              </w:numPr>
              <w:spacing w:after="0" w:line="276" w:lineRule="auto"/>
              <w:jc w:val="both"/>
              <w:rPr>
                <w:rFonts w:ascii="Sylfaen" w:hAnsi="Sylfaen"/>
                <w:sz w:val="20"/>
                <w:szCs w:val="20"/>
              </w:rPr>
            </w:pPr>
            <w:r w:rsidRPr="00BA24F9">
              <w:rPr>
                <w:rFonts w:ascii="Sylfaen" w:hAnsi="Sylfaen"/>
                <w:sz w:val="20"/>
                <w:szCs w:val="20"/>
                <w:lang w:val="ka-GE"/>
              </w:rPr>
              <w:t>Moore K., - Clinically Oriented Anatomy. 7-th edition.</w:t>
            </w:r>
            <w:r w:rsidRPr="00BA24F9">
              <w:rPr>
                <w:rFonts w:ascii="Sylfaen" w:hAnsi="Sylfaen"/>
                <w:sz w:val="20"/>
                <w:szCs w:val="20"/>
              </w:rPr>
              <w:t xml:space="preserve"> Elbook</w:t>
            </w:r>
          </w:p>
          <w:p w14:paraId="09969E01" w14:textId="77777777" w:rsidR="000F212B" w:rsidRPr="00BA24F9" w:rsidRDefault="000F212B" w:rsidP="0063784E">
            <w:pPr>
              <w:numPr>
                <w:ilvl w:val="0"/>
                <w:numId w:val="11"/>
              </w:numPr>
              <w:spacing w:after="0" w:line="276" w:lineRule="auto"/>
              <w:jc w:val="both"/>
              <w:rPr>
                <w:rFonts w:ascii="Times New Roman" w:hAnsi="Times New Roman"/>
                <w:sz w:val="20"/>
                <w:szCs w:val="20"/>
              </w:rPr>
            </w:pPr>
            <w:r w:rsidRPr="00BA24F9">
              <w:rPr>
                <w:rFonts w:ascii="Times New Roman" w:hAnsi="Times New Roman"/>
                <w:sz w:val="20"/>
                <w:szCs w:val="20"/>
              </w:rPr>
              <w:t>Snell Richard Clinical Neuroanatomy 7</w:t>
            </w:r>
            <w:r w:rsidRPr="00BA24F9">
              <w:rPr>
                <w:rFonts w:ascii="Times New Roman" w:hAnsi="Times New Roman"/>
                <w:sz w:val="20"/>
                <w:szCs w:val="20"/>
                <w:vertAlign w:val="superscript"/>
              </w:rPr>
              <w:t>th</w:t>
            </w:r>
            <w:r w:rsidRPr="00BA24F9">
              <w:rPr>
                <w:rFonts w:ascii="Times New Roman" w:hAnsi="Times New Roman"/>
                <w:sz w:val="20"/>
                <w:szCs w:val="20"/>
              </w:rPr>
              <w:t xml:space="preserve"> Ed., Wolters Kluver/Lippincott Williams&amp;Wilkins, Philadelphia, 2010</w:t>
            </w:r>
          </w:p>
          <w:p w14:paraId="723832B9" w14:textId="77777777" w:rsidR="000F212B" w:rsidRPr="00BA24F9" w:rsidRDefault="000F212B" w:rsidP="0063784E">
            <w:pPr>
              <w:numPr>
                <w:ilvl w:val="0"/>
                <w:numId w:val="11"/>
              </w:numPr>
              <w:spacing w:after="0" w:line="276" w:lineRule="auto"/>
              <w:jc w:val="both"/>
              <w:rPr>
                <w:rFonts w:ascii="Times New Roman" w:eastAsia="Times New Roman" w:hAnsi="Times New Roman"/>
                <w:sz w:val="20"/>
                <w:szCs w:val="20"/>
              </w:rPr>
            </w:pPr>
            <w:r w:rsidRPr="00BA24F9">
              <w:rPr>
                <w:rFonts w:ascii="Times New Roman" w:eastAsia="Times New Roman" w:hAnsi="Times New Roman"/>
                <w:sz w:val="20"/>
                <w:szCs w:val="20"/>
              </w:rPr>
              <w:t>Waxman Staphen G. – Clinical Neuroanatomy. 26</w:t>
            </w:r>
            <w:r w:rsidRPr="00BA24F9">
              <w:rPr>
                <w:rFonts w:ascii="Times New Roman" w:eastAsia="Times New Roman" w:hAnsi="Times New Roman"/>
                <w:sz w:val="20"/>
                <w:szCs w:val="20"/>
                <w:vertAlign w:val="superscript"/>
              </w:rPr>
              <w:t>th</w:t>
            </w:r>
            <w:r w:rsidRPr="00BA24F9">
              <w:rPr>
                <w:rFonts w:ascii="Times New Roman" w:eastAsia="Times New Roman" w:hAnsi="Times New Roman"/>
                <w:sz w:val="20"/>
                <w:szCs w:val="20"/>
              </w:rPr>
              <w:t xml:space="preserve"> Ed., Lange, New York, 2010.</w:t>
            </w:r>
          </w:p>
          <w:p w14:paraId="70FEE368" w14:textId="77777777" w:rsidR="000F212B" w:rsidRPr="00BA24F9" w:rsidRDefault="000F212B" w:rsidP="009C6CEE">
            <w:pPr>
              <w:pStyle w:val="NormalWeb"/>
              <w:spacing w:before="0" w:beforeAutospacing="0" w:after="0" w:afterAutospacing="0" w:line="276" w:lineRule="auto"/>
              <w:rPr>
                <w:rFonts w:ascii="Sylfaen" w:hAnsi="Sylfaen" w:cs="Arial"/>
                <w:b/>
                <w:lang w:val="ka-GE"/>
              </w:rPr>
            </w:pPr>
          </w:p>
          <w:p w14:paraId="7D6704E3" w14:textId="77777777" w:rsidR="000F212B" w:rsidRPr="00BA24F9" w:rsidRDefault="000F212B" w:rsidP="009C6CEE">
            <w:pPr>
              <w:pStyle w:val="NormalWeb"/>
              <w:spacing w:before="0" w:beforeAutospacing="0" w:after="0" w:afterAutospacing="0" w:line="276" w:lineRule="auto"/>
              <w:ind w:left="396"/>
              <w:rPr>
                <w:rFonts w:ascii="Sylfaen" w:hAnsi="Sylfaen" w:cs="Arial"/>
                <w:b/>
                <w:lang w:val="it-IT"/>
              </w:rPr>
            </w:pPr>
            <w:r w:rsidRPr="00BA24F9">
              <w:rPr>
                <w:rFonts w:ascii="Sylfaen" w:hAnsi="Sylfaen" w:cs="Arial"/>
                <w:b/>
                <w:lang w:val="ka-GE"/>
              </w:rPr>
              <w:t>ვებ-გვერდი:</w:t>
            </w:r>
          </w:p>
          <w:p w14:paraId="74337F42" w14:textId="77777777" w:rsidR="000F212B" w:rsidRPr="00BA24F9" w:rsidRDefault="000F212B" w:rsidP="0063784E">
            <w:pPr>
              <w:pStyle w:val="ListParagraph"/>
              <w:numPr>
                <w:ilvl w:val="0"/>
                <w:numId w:val="11"/>
              </w:numPr>
              <w:spacing w:after="0" w:line="276" w:lineRule="auto"/>
              <w:jc w:val="both"/>
              <w:rPr>
                <w:rFonts w:ascii="Sylfaen" w:hAnsi="Sylfaen"/>
                <w:bCs/>
                <w:sz w:val="20"/>
                <w:szCs w:val="20"/>
              </w:rPr>
            </w:pPr>
            <w:r w:rsidRPr="00BA24F9">
              <w:rPr>
                <w:rFonts w:ascii="Sylfaen" w:hAnsi="Sylfaen"/>
                <w:sz w:val="20"/>
                <w:szCs w:val="20"/>
                <w:lang w:val="ka-GE"/>
              </w:rPr>
              <w:t xml:space="preserve">      </w:t>
            </w:r>
            <w:r w:rsidRPr="00BA24F9">
              <w:rPr>
                <w:rFonts w:ascii="Sylfaen" w:hAnsi="Sylfaen" w:cs="Arial"/>
                <w:sz w:val="20"/>
                <w:szCs w:val="20"/>
                <w:lang w:val="ka-GE"/>
              </w:rPr>
              <w:t xml:space="preserve"> </w:t>
            </w:r>
            <w:hyperlink r:id="rId12" w:history="1">
              <w:r w:rsidRPr="00BA24F9">
                <w:rPr>
                  <w:rStyle w:val="Hyperlink"/>
                  <w:rFonts w:ascii="Sylfaen" w:hAnsi="Sylfaen" w:cs="Arial"/>
                  <w:color w:val="auto"/>
                  <w:sz w:val="20"/>
                  <w:szCs w:val="20"/>
                  <w:lang w:val="de-DE"/>
                </w:rPr>
                <w:t>http://search.ebscohost.com/</w:t>
              </w:r>
            </w:hyperlink>
          </w:p>
          <w:p w14:paraId="76A5FE7C" w14:textId="77777777" w:rsidR="0017411C" w:rsidRPr="00BA24F9" w:rsidRDefault="0017411C" w:rsidP="0063784E">
            <w:pPr>
              <w:pStyle w:val="ListParagraph"/>
              <w:numPr>
                <w:ilvl w:val="0"/>
                <w:numId w:val="11"/>
              </w:numPr>
              <w:spacing w:after="0" w:line="276" w:lineRule="auto"/>
              <w:jc w:val="both"/>
              <w:rPr>
                <w:rFonts w:ascii="Sylfaen" w:eastAsia="Calibri" w:hAnsi="Sylfaen"/>
                <w:bCs/>
                <w:sz w:val="20"/>
                <w:szCs w:val="20"/>
                <w:lang w:val="ka-GE"/>
              </w:rPr>
            </w:pPr>
            <w:r w:rsidRPr="00BA24F9">
              <w:rPr>
                <w:rFonts w:ascii="Sylfaen" w:eastAsia="Calibri" w:hAnsi="Sylfaen"/>
                <w:bCs/>
                <w:sz w:val="20"/>
                <w:szCs w:val="20"/>
                <w:lang w:val="ka-GE"/>
              </w:rPr>
              <w:t>1.იოსელიანი თ. - ადამიანის ფიზიოლოგია. კუნთოვანი და ნერვული სისტემები, 2001.</w:t>
            </w:r>
          </w:p>
          <w:p w14:paraId="5920D075" w14:textId="77777777" w:rsidR="0017411C" w:rsidRPr="00BA24F9" w:rsidRDefault="0017411C" w:rsidP="0063784E">
            <w:pPr>
              <w:pStyle w:val="ListParagraph"/>
              <w:numPr>
                <w:ilvl w:val="0"/>
                <w:numId w:val="11"/>
              </w:numPr>
              <w:spacing w:after="0" w:line="276" w:lineRule="auto"/>
              <w:jc w:val="both"/>
              <w:rPr>
                <w:rFonts w:ascii="Sylfaen" w:eastAsia="Calibri" w:hAnsi="Sylfaen"/>
                <w:bCs/>
                <w:sz w:val="20"/>
                <w:szCs w:val="20"/>
                <w:lang w:val="ka-GE"/>
              </w:rPr>
            </w:pPr>
            <w:r w:rsidRPr="00BA24F9">
              <w:rPr>
                <w:rFonts w:ascii="Sylfaen" w:eastAsia="Calibri" w:hAnsi="Sylfaen"/>
                <w:bCs/>
                <w:sz w:val="20"/>
                <w:szCs w:val="20"/>
                <w:lang w:val="ka-GE"/>
              </w:rPr>
              <w:t>2.</w:t>
            </w:r>
            <w:r w:rsidRPr="00BA24F9">
              <w:rPr>
                <w:rFonts w:ascii="Sylfaen" w:eastAsia="Calibri" w:hAnsi="Sylfaen"/>
                <w:sz w:val="20"/>
                <w:szCs w:val="20"/>
                <w:lang w:val="ka-GE"/>
              </w:rPr>
              <w:t>კვაჭაძე ი. - ადამიანის ფიზიოლოგია. სიახლე, თბ., 2008.</w:t>
            </w:r>
          </w:p>
          <w:p w14:paraId="5AEA0A9E" w14:textId="77777777" w:rsidR="0017411C" w:rsidRPr="00BA24F9" w:rsidRDefault="0017411C" w:rsidP="0063784E">
            <w:pPr>
              <w:pStyle w:val="ListParagraph"/>
              <w:numPr>
                <w:ilvl w:val="0"/>
                <w:numId w:val="11"/>
              </w:numPr>
              <w:spacing w:after="0" w:line="276" w:lineRule="auto"/>
              <w:rPr>
                <w:rFonts w:ascii="Sylfaen" w:hAnsi="Sylfaen"/>
                <w:noProof/>
                <w:sz w:val="20"/>
                <w:szCs w:val="20"/>
                <w:lang w:val="ka-GE"/>
              </w:rPr>
            </w:pPr>
            <w:r w:rsidRPr="00BA24F9">
              <w:rPr>
                <w:rFonts w:ascii="Sylfaen" w:hAnsi="Sylfaen"/>
                <w:noProof/>
                <w:sz w:val="20"/>
                <w:szCs w:val="20"/>
                <w:lang w:val="ka-GE"/>
              </w:rPr>
              <w:t>3.Neil R. Carlson-Physiology of Behavior and Foundetions of Physiological Psychology. 2013.</w:t>
            </w:r>
          </w:p>
          <w:p w14:paraId="5FA641BD" w14:textId="77777777" w:rsidR="0017411C" w:rsidRPr="00BA24F9" w:rsidRDefault="0017411C" w:rsidP="0063784E">
            <w:pPr>
              <w:pStyle w:val="ListParagraph"/>
              <w:numPr>
                <w:ilvl w:val="0"/>
                <w:numId w:val="11"/>
              </w:numPr>
              <w:spacing w:after="0" w:line="276" w:lineRule="auto"/>
              <w:rPr>
                <w:rFonts w:ascii="Sylfaen" w:hAnsi="Sylfaen"/>
                <w:sz w:val="20"/>
                <w:szCs w:val="20"/>
                <w:lang w:val="ka-GE"/>
              </w:rPr>
            </w:pPr>
            <w:r w:rsidRPr="00BA24F9">
              <w:rPr>
                <w:rFonts w:ascii="Sylfaen" w:hAnsi="Sylfaen"/>
                <w:noProof/>
                <w:sz w:val="20"/>
                <w:szCs w:val="20"/>
                <w:lang w:val="ka-GE"/>
              </w:rPr>
              <w:t>4.რედ.: კოსიცკი გ. - ადამიანია ფიზიოლოგია. ვეგეტატიური ფუნქციების ფიზიოლოგია.(სისხლის სისხლის მიმოქცევის და სუნთქვის სისტემები.თბ.,[წ.გ.].</w:t>
            </w:r>
          </w:p>
          <w:p w14:paraId="0834D08C" w14:textId="77777777" w:rsidR="0017411C" w:rsidRPr="00BA24F9" w:rsidRDefault="0017411C" w:rsidP="0063784E">
            <w:pPr>
              <w:pStyle w:val="ListParagraph"/>
              <w:numPr>
                <w:ilvl w:val="0"/>
                <w:numId w:val="11"/>
              </w:numPr>
              <w:spacing w:after="0" w:line="276" w:lineRule="auto"/>
              <w:jc w:val="both"/>
              <w:rPr>
                <w:rFonts w:ascii="Sylfaen" w:hAnsi="Sylfaen"/>
                <w:sz w:val="20"/>
                <w:szCs w:val="20"/>
                <w:lang w:val="ka-GE"/>
              </w:rPr>
            </w:pPr>
            <w:r w:rsidRPr="00BA24F9">
              <w:rPr>
                <w:rFonts w:ascii="Sylfaen" w:hAnsi="Sylfaen"/>
                <w:sz w:val="20"/>
                <w:szCs w:val="20"/>
                <w:lang w:val="ka-GE"/>
              </w:rPr>
              <w:t>Guyton, Arthur C. Textbook of medical physiology / Arthur C. Guyton, John E. Hall</w:t>
            </w:r>
          </w:p>
          <w:p w14:paraId="6D313903" w14:textId="77777777" w:rsidR="0017411C" w:rsidRPr="00BA24F9" w:rsidRDefault="0017411C" w:rsidP="0063784E">
            <w:pPr>
              <w:pStyle w:val="ListParagraph"/>
              <w:numPr>
                <w:ilvl w:val="0"/>
                <w:numId w:val="11"/>
              </w:numPr>
              <w:spacing w:after="0" w:line="276" w:lineRule="auto"/>
              <w:jc w:val="both"/>
              <w:rPr>
                <w:rFonts w:ascii="Sylfaen" w:hAnsi="Sylfaen"/>
                <w:sz w:val="20"/>
                <w:szCs w:val="20"/>
                <w:shd w:val="clear" w:color="auto" w:fill="F1F0F0"/>
              </w:rPr>
            </w:pPr>
            <w:r w:rsidRPr="00BA24F9">
              <w:rPr>
                <w:rFonts w:ascii="Sylfaen" w:hAnsi="Sylfaen"/>
                <w:sz w:val="20"/>
                <w:szCs w:val="20"/>
                <w:shd w:val="clear" w:color="auto" w:fill="F1F0F0"/>
              </w:rPr>
              <w:t xml:space="preserve">Stuart Ira </w:t>
            </w:r>
            <w:r w:rsidRPr="00BA24F9">
              <w:rPr>
                <w:rFonts w:ascii="Sylfaen" w:hAnsi="Sylfaen"/>
                <w:sz w:val="20"/>
                <w:szCs w:val="20"/>
                <w:shd w:val="clear" w:color="auto" w:fill="F1F0F0"/>
                <w:lang w:val="ka-GE"/>
              </w:rPr>
              <w:t xml:space="preserve">– </w:t>
            </w:r>
            <w:r w:rsidRPr="00BA24F9">
              <w:rPr>
                <w:rFonts w:ascii="Sylfaen" w:hAnsi="Sylfaen"/>
                <w:sz w:val="20"/>
                <w:szCs w:val="20"/>
                <w:shd w:val="clear" w:color="auto" w:fill="F1F0F0"/>
              </w:rPr>
              <w:t>Human Phiziology. Fox, 2015.</w:t>
            </w:r>
          </w:p>
          <w:p w14:paraId="14652419" w14:textId="77777777" w:rsidR="0017411C" w:rsidRPr="00BA24F9" w:rsidRDefault="00802B4E" w:rsidP="009C6CEE">
            <w:pPr>
              <w:pStyle w:val="ListParagraph"/>
              <w:autoSpaceDE w:val="0"/>
              <w:autoSpaceDN w:val="0"/>
              <w:adjustRightInd w:val="0"/>
              <w:spacing w:after="0" w:line="276" w:lineRule="auto"/>
              <w:ind w:left="396"/>
              <w:rPr>
                <w:rFonts w:ascii="Sylfaen" w:hAnsi="Sylfaen" w:cs="TimesNewRomanPSMT"/>
                <w:b/>
                <w:sz w:val="20"/>
                <w:szCs w:val="20"/>
              </w:rPr>
            </w:pPr>
            <w:hyperlink r:id="rId13" w:history="1">
              <w:r w:rsidR="0017411C" w:rsidRPr="00BA24F9">
                <w:rPr>
                  <w:rStyle w:val="Hyperlink"/>
                  <w:rFonts w:ascii="Sylfaen" w:hAnsi="Sylfaen" w:cs="TimesNewRomanPSMT"/>
                  <w:b/>
                  <w:color w:val="auto"/>
                  <w:sz w:val="20"/>
                  <w:szCs w:val="20"/>
                </w:rPr>
                <w:t>http://www.youtube.com/3d</w:t>
              </w:r>
            </w:hyperlink>
            <w:r w:rsidR="0017411C" w:rsidRPr="00BA24F9">
              <w:rPr>
                <w:rFonts w:ascii="Sylfaen" w:hAnsi="Sylfaen" w:cs="TimesNewRomanPSMT"/>
                <w:b/>
                <w:sz w:val="20"/>
                <w:szCs w:val="20"/>
              </w:rPr>
              <w:t xml:space="preserve"> medical animation/</w:t>
            </w:r>
          </w:p>
          <w:p w14:paraId="07269E3D" w14:textId="77777777" w:rsidR="0017411C" w:rsidRPr="00BA24F9" w:rsidRDefault="0017411C" w:rsidP="009C6CEE">
            <w:pPr>
              <w:pStyle w:val="ListParagraph"/>
              <w:autoSpaceDE w:val="0"/>
              <w:autoSpaceDN w:val="0"/>
              <w:adjustRightInd w:val="0"/>
              <w:spacing w:after="0" w:line="276" w:lineRule="auto"/>
              <w:ind w:left="396"/>
              <w:rPr>
                <w:rFonts w:ascii="Sylfaen" w:hAnsi="Sylfaen" w:cs="TimesNewRomanPSMT"/>
                <w:b/>
                <w:sz w:val="20"/>
                <w:szCs w:val="20"/>
              </w:rPr>
            </w:pPr>
            <w:r w:rsidRPr="00BA24F9">
              <w:rPr>
                <w:rFonts w:ascii="Sylfaen" w:hAnsi="Sylfaen" w:cs="TimesNewRomanPSMT"/>
                <w:b/>
                <w:sz w:val="20"/>
                <w:szCs w:val="20"/>
              </w:rPr>
              <w:t>http://www.cellbio.com/</w:t>
            </w:r>
          </w:p>
          <w:p w14:paraId="6F9144C0" w14:textId="77777777" w:rsidR="0017411C" w:rsidRPr="00BA24F9" w:rsidRDefault="0017411C" w:rsidP="009C6CEE">
            <w:pPr>
              <w:pStyle w:val="ListParagraph"/>
              <w:autoSpaceDE w:val="0"/>
              <w:autoSpaceDN w:val="0"/>
              <w:adjustRightInd w:val="0"/>
              <w:spacing w:after="0" w:line="276" w:lineRule="auto"/>
              <w:ind w:left="396"/>
              <w:rPr>
                <w:rFonts w:ascii="Sylfaen" w:hAnsi="Sylfaen" w:cs="TimesNewRomanPSMT"/>
                <w:b/>
                <w:sz w:val="20"/>
                <w:szCs w:val="20"/>
              </w:rPr>
            </w:pPr>
            <w:r w:rsidRPr="00BA24F9">
              <w:rPr>
                <w:rFonts w:ascii="Sylfaen" w:hAnsi="Sylfaen" w:cs="TimesNewRomanPSMT"/>
                <w:b/>
                <w:sz w:val="20"/>
                <w:szCs w:val="20"/>
              </w:rPr>
              <w:t>http://www.rothamsted.ac.uk/notebook/courses/guide/</w:t>
            </w:r>
          </w:p>
          <w:p w14:paraId="33077B9A" w14:textId="77777777" w:rsidR="0017411C" w:rsidRPr="00BA24F9" w:rsidRDefault="0017411C" w:rsidP="009C6CEE">
            <w:pPr>
              <w:pStyle w:val="ListParagraph"/>
              <w:autoSpaceDE w:val="0"/>
              <w:autoSpaceDN w:val="0"/>
              <w:adjustRightInd w:val="0"/>
              <w:spacing w:after="0" w:line="276" w:lineRule="auto"/>
              <w:ind w:left="396"/>
              <w:rPr>
                <w:rFonts w:ascii="Sylfaen" w:hAnsi="Sylfaen" w:cs="TimesNewRomanPSMT"/>
                <w:b/>
                <w:sz w:val="20"/>
                <w:szCs w:val="20"/>
              </w:rPr>
            </w:pPr>
            <w:r w:rsidRPr="00BA24F9">
              <w:rPr>
                <w:rFonts w:ascii="Sylfaen" w:hAnsi="Sylfaen" w:cs="TimesNewRomanPSMT"/>
                <w:b/>
                <w:sz w:val="20"/>
                <w:szCs w:val="20"/>
              </w:rPr>
              <w:t>http://www.web-books.com/MoBio/</w:t>
            </w:r>
          </w:p>
          <w:p w14:paraId="411D948B" w14:textId="77777777" w:rsidR="000F212B" w:rsidRPr="00BA24F9" w:rsidRDefault="0017411C" w:rsidP="009C6CEE">
            <w:pPr>
              <w:pStyle w:val="ListParagraph"/>
              <w:spacing w:after="0" w:line="276" w:lineRule="auto"/>
              <w:ind w:left="396"/>
              <w:jc w:val="both"/>
              <w:rPr>
                <w:rFonts w:ascii="Sylfaen" w:hAnsi="Sylfaen"/>
                <w:b/>
                <w:noProof/>
                <w:sz w:val="20"/>
                <w:szCs w:val="20"/>
              </w:rPr>
            </w:pPr>
            <w:r w:rsidRPr="00BA24F9">
              <w:rPr>
                <w:rFonts w:ascii="Sylfaen" w:hAnsi="Sylfaen"/>
                <w:b/>
                <w:noProof/>
                <w:sz w:val="20"/>
                <w:szCs w:val="20"/>
              </w:rPr>
              <w:t>http:/www.biomednet.ru/content/view/47</w:t>
            </w:r>
          </w:p>
          <w:p w14:paraId="26D86AEB" w14:textId="77777777" w:rsidR="00C214EC" w:rsidRPr="00BA24F9" w:rsidRDefault="00C214EC" w:rsidP="009C6CEE">
            <w:pPr>
              <w:spacing w:after="0" w:line="276" w:lineRule="auto"/>
              <w:ind w:left="9" w:hanging="9"/>
              <w:jc w:val="both"/>
              <w:rPr>
                <w:rFonts w:ascii="Sylfaen" w:hAnsi="Sylfaen"/>
                <w:sz w:val="20"/>
                <w:szCs w:val="20"/>
                <w:lang w:val="ka-GE"/>
              </w:rPr>
            </w:pPr>
          </w:p>
          <w:p w14:paraId="578A8BB7" w14:textId="77777777" w:rsidR="00C214EC" w:rsidRPr="00BA24F9" w:rsidRDefault="00C214EC" w:rsidP="0063784E">
            <w:pPr>
              <w:pStyle w:val="ListParagraph"/>
              <w:numPr>
                <w:ilvl w:val="0"/>
                <w:numId w:val="11"/>
              </w:numPr>
              <w:spacing w:after="0" w:line="276" w:lineRule="auto"/>
              <w:rPr>
                <w:rFonts w:ascii="AcadNusx" w:hAnsi="AcadNusx"/>
                <w:sz w:val="20"/>
                <w:szCs w:val="20"/>
              </w:rPr>
            </w:pPr>
            <w:r w:rsidRPr="00BA24F9">
              <w:rPr>
                <w:rFonts w:ascii="Sylfaen" w:hAnsi="Sylfaen"/>
                <w:sz w:val="20"/>
                <w:szCs w:val="20"/>
                <w:lang w:val="ka-GE"/>
              </w:rPr>
              <w:t>1.</w:t>
            </w:r>
            <w:r w:rsidRPr="00BA24F9">
              <w:rPr>
                <w:rFonts w:ascii="Sylfaen" w:hAnsi="Sylfaen"/>
                <w:sz w:val="20"/>
                <w:szCs w:val="20"/>
              </w:rPr>
              <w:t>ჰისტოლოგია.</w:t>
            </w:r>
            <w:r w:rsidRPr="00BA24F9">
              <w:rPr>
                <w:rFonts w:ascii="Sylfaen" w:hAnsi="Sylfaen" w:cs="Sylfaen"/>
                <w:sz w:val="20"/>
                <w:szCs w:val="20"/>
                <w:lang w:val="ka-GE"/>
              </w:rPr>
              <w:t xml:space="preserve">1. </w:t>
            </w:r>
            <w:r w:rsidRPr="00BA24F9">
              <w:rPr>
                <w:rFonts w:ascii="Sylfaen" w:hAnsi="Sylfaen" w:cs="Sylfaen"/>
                <w:sz w:val="20"/>
                <w:szCs w:val="20"/>
              </w:rPr>
              <w:t>ნ</w:t>
            </w:r>
            <w:r w:rsidRPr="00BA24F9">
              <w:rPr>
                <w:rFonts w:ascii="Sylfaen" w:hAnsi="Sylfaen"/>
                <w:sz w:val="20"/>
                <w:szCs w:val="20"/>
              </w:rPr>
              <w:t xml:space="preserve"> გორდაძე 2013წ</w:t>
            </w:r>
          </w:p>
          <w:p w14:paraId="791EDD38" w14:textId="77777777" w:rsidR="00C214EC" w:rsidRPr="00BA24F9" w:rsidRDefault="00C214EC" w:rsidP="0063784E">
            <w:pPr>
              <w:pStyle w:val="ListParagraph"/>
              <w:numPr>
                <w:ilvl w:val="0"/>
                <w:numId w:val="11"/>
              </w:numPr>
              <w:tabs>
                <w:tab w:val="left" w:pos="72"/>
              </w:tabs>
              <w:spacing w:after="0" w:line="276" w:lineRule="auto"/>
              <w:rPr>
                <w:rFonts w:ascii="Sylfaen" w:hAnsi="Sylfaen"/>
                <w:sz w:val="20"/>
                <w:szCs w:val="20"/>
              </w:rPr>
            </w:pPr>
            <w:r w:rsidRPr="00BA24F9">
              <w:rPr>
                <w:rFonts w:ascii="Sylfaen" w:hAnsi="Sylfaen"/>
                <w:sz w:val="20"/>
                <w:szCs w:val="20"/>
                <w:lang w:val="ka-GE"/>
              </w:rPr>
              <w:t>2</w:t>
            </w:r>
            <w:r w:rsidRPr="00BA24F9">
              <w:rPr>
                <w:sz w:val="20"/>
                <w:szCs w:val="20"/>
              </w:rPr>
              <w:t xml:space="preserve">. </w:t>
            </w:r>
            <w:r w:rsidRPr="00BA24F9">
              <w:rPr>
                <w:rFonts w:ascii="Sylfaen" w:hAnsi="Sylfaen"/>
                <w:sz w:val="20"/>
                <w:szCs w:val="20"/>
              </w:rPr>
              <w:t>Junqueira’s Basic Histology, Anthony L. Mescher, 2013, McGraw Hill</w:t>
            </w:r>
            <w:r w:rsidRPr="00BA24F9">
              <w:rPr>
                <w:rFonts w:ascii="Sylfaen" w:hAnsi="Sylfaen"/>
                <w:sz w:val="20"/>
                <w:szCs w:val="20"/>
                <w:lang w:val="ka-GE"/>
              </w:rPr>
              <w:t xml:space="preserve"> </w:t>
            </w:r>
            <w:r w:rsidRPr="00BA24F9">
              <w:rPr>
                <w:rFonts w:ascii="Sylfaen" w:hAnsi="Sylfaen"/>
                <w:sz w:val="20"/>
                <w:szCs w:val="20"/>
              </w:rPr>
              <w:t>Education</w:t>
            </w:r>
          </w:p>
          <w:p w14:paraId="3019A335" w14:textId="77777777" w:rsidR="00C214EC" w:rsidRPr="00BA24F9" w:rsidRDefault="00C214EC" w:rsidP="0063784E">
            <w:pPr>
              <w:pStyle w:val="ListParagraph"/>
              <w:numPr>
                <w:ilvl w:val="0"/>
                <w:numId w:val="11"/>
              </w:numPr>
              <w:spacing w:after="0" w:line="276" w:lineRule="auto"/>
              <w:jc w:val="both"/>
              <w:rPr>
                <w:rFonts w:ascii="Sylfaen" w:hAnsi="Sylfaen"/>
                <w:noProof/>
                <w:sz w:val="20"/>
                <w:szCs w:val="20"/>
                <w:lang w:eastAsia="ru-RU"/>
              </w:rPr>
            </w:pPr>
            <w:r w:rsidRPr="00BA24F9">
              <w:rPr>
                <w:rFonts w:ascii="Sylfaen" w:hAnsi="Sylfaen"/>
                <w:noProof/>
                <w:sz w:val="20"/>
                <w:szCs w:val="20"/>
                <w:lang w:eastAsia="ru-RU"/>
              </w:rPr>
              <w:t>Wheater’s Functional Histology, A Text and Color Atlas, Barbara Young, James S. lowe, Alan stevens, John W. Heath, 5</w:t>
            </w:r>
            <w:r w:rsidRPr="00BA24F9">
              <w:rPr>
                <w:rFonts w:ascii="Sylfaen" w:hAnsi="Sylfaen"/>
                <w:noProof/>
                <w:sz w:val="20"/>
                <w:szCs w:val="20"/>
                <w:vertAlign w:val="superscript"/>
                <w:lang w:eastAsia="ru-RU"/>
              </w:rPr>
              <w:t>th</w:t>
            </w:r>
            <w:r w:rsidRPr="00BA24F9">
              <w:rPr>
                <w:rFonts w:ascii="Sylfaen" w:hAnsi="Sylfaen"/>
                <w:noProof/>
                <w:sz w:val="20"/>
                <w:szCs w:val="20"/>
                <w:lang w:eastAsia="ru-RU"/>
              </w:rPr>
              <w:t xml:space="preserve"> edition, 2006</w:t>
            </w:r>
          </w:p>
          <w:p w14:paraId="6296F774" w14:textId="77777777" w:rsidR="00C214EC" w:rsidRPr="00BA24F9" w:rsidRDefault="00C214EC" w:rsidP="0063784E">
            <w:pPr>
              <w:pStyle w:val="ListParagraph"/>
              <w:numPr>
                <w:ilvl w:val="0"/>
                <w:numId w:val="11"/>
              </w:numPr>
              <w:spacing w:line="276" w:lineRule="auto"/>
              <w:rPr>
                <w:rFonts w:ascii="Sylfaen" w:eastAsia="Sylfaen" w:hAnsi="Sylfaen" w:cs="Sylfaen"/>
                <w:sz w:val="20"/>
                <w:szCs w:val="20"/>
              </w:rPr>
            </w:pPr>
            <w:r w:rsidRPr="00BA24F9">
              <w:rPr>
                <w:rFonts w:ascii="Sylfaen" w:hAnsi="Sylfaen"/>
                <w:sz w:val="20"/>
                <w:szCs w:val="20"/>
                <w:shd w:val="clear" w:color="auto" w:fill="FFFFFF"/>
              </w:rPr>
              <w:t>Smith C.,Marks A.D.,Lieberman M</w:t>
            </w:r>
            <w:r w:rsidRPr="00BA24F9">
              <w:rPr>
                <w:rFonts w:ascii="Verdana" w:hAnsi="Verdana"/>
                <w:sz w:val="20"/>
                <w:szCs w:val="20"/>
                <w:shd w:val="clear" w:color="auto" w:fill="FFFFFF"/>
              </w:rPr>
              <w:t>.</w:t>
            </w:r>
            <w:r w:rsidRPr="00BA24F9">
              <w:rPr>
                <w:rFonts w:ascii="Sylfaen" w:eastAsia="Sylfaen" w:hAnsi="Sylfaen" w:cs="Sylfaen"/>
                <w:sz w:val="20"/>
                <w:szCs w:val="20"/>
              </w:rPr>
              <w:t xml:space="preserve"> </w:t>
            </w:r>
            <w:r w:rsidRPr="00BA24F9">
              <w:rPr>
                <w:rFonts w:ascii="Sylfaen" w:eastAsia="Sylfaen" w:hAnsi="Sylfaen" w:cs="Sylfaen"/>
                <w:sz w:val="20"/>
                <w:szCs w:val="20"/>
                <w:lang w:val="ka-GE"/>
              </w:rPr>
              <w:t xml:space="preserve">- </w:t>
            </w:r>
            <w:r w:rsidRPr="00BA24F9">
              <w:rPr>
                <w:rFonts w:ascii="Sylfaen" w:eastAsia="Sylfaen" w:hAnsi="Sylfaen" w:cs="Sylfaen"/>
                <w:sz w:val="20"/>
                <w:szCs w:val="20"/>
              </w:rPr>
              <w:t>Marks’ Basic Medical Biochemistry/ A Clinical Approach, 2nd Ed., Lippincott Williams &amp; Wilkins,Philadelphia, 2005.</w:t>
            </w:r>
          </w:p>
          <w:p w14:paraId="549FF6C1" w14:textId="77777777" w:rsidR="00C214EC" w:rsidRPr="00BA24F9" w:rsidRDefault="00C214EC" w:rsidP="009C6CEE">
            <w:pPr>
              <w:pStyle w:val="ListParagraph"/>
              <w:spacing w:line="276" w:lineRule="auto"/>
              <w:ind w:left="396"/>
              <w:rPr>
                <w:rFonts w:ascii="Sylfaen" w:eastAsia="Sylfaen" w:hAnsi="Sylfaen" w:cs="Sylfaen"/>
                <w:sz w:val="20"/>
                <w:szCs w:val="20"/>
              </w:rPr>
            </w:pPr>
            <w:r w:rsidRPr="00BA24F9">
              <w:rPr>
                <w:rFonts w:ascii="Sylfaen" w:eastAsia="Sylfaen" w:hAnsi="Sylfaen" w:cs="Sylfaen"/>
                <w:b/>
                <w:sz w:val="20"/>
                <w:szCs w:val="20"/>
              </w:rPr>
              <w:t>Elbooks</w:t>
            </w:r>
            <w:r w:rsidRPr="00BA24F9">
              <w:rPr>
                <w:rFonts w:ascii="Sylfaen" w:eastAsia="Sylfaen" w:hAnsi="Sylfaen" w:cs="Sylfaen"/>
                <w:sz w:val="20"/>
                <w:szCs w:val="20"/>
              </w:rPr>
              <w:t>:</w:t>
            </w:r>
          </w:p>
          <w:p w14:paraId="17CA2D3F" w14:textId="77777777" w:rsidR="00C214EC" w:rsidRPr="00BA24F9" w:rsidRDefault="00C214EC" w:rsidP="0063784E">
            <w:pPr>
              <w:pStyle w:val="ListParagraph"/>
              <w:numPr>
                <w:ilvl w:val="0"/>
                <w:numId w:val="11"/>
              </w:numPr>
              <w:spacing w:line="276" w:lineRule="auto"/>
              <w:rPr>
                <w:rFonts w:ascii="Sylfaen" w:hAnsi="Sylfaen"/>
                <w:sz w:val="20"/>
                <w:szCs w:val="20"/>
                <w:shd w:val="clear" w:color="auto" w:fill="FFFFFF"/>
              </w:rPr>
            </w:pPr>
            <w:r w:rsidRPr="00BA24F9">
              <w:rPr>
                <w:rFonts w:ascii="Sylfaen" w:hAnsi="Sylfaen"/>
                <w:sz w:val="20"/>
                <w:szCs w:val="20"/>
                <w:shd w:val="clear" w:color="auto" w:fill="FFFFFF"/>
              </w:rPr>
              <w:t>Harvey Richardd A., Ferrier Denise – Lipincot`s IIIustrated Reviers. Biocgemistry. 5</w:t>
            </w:r>
            <w:r w:rsidRPr="00BA24F9">
              <w:rPr>
                <w:rFonts w:ascii="Sylfaen" w:hAnsi="Sylfaen"/>
                <w:sz w:val="20"/>
                <w:szCs w:val="20"/>
                <w:shd w:val="clear" w:color="auto" w:fill="FFFFFF"/>
                <w:vertAlign w:val="superscript"/>
              </w:rPr>
              <w:t>th</w:t>
            </w:r>
            <w:r w:rsidRPr="00BA24F9">
              <w:rPr>
                <w:rFonts w:ascii="Sylfaen" w:hAnsi="Sylfaen"/>
                <w:sz w:val="20"/>
                <w:szCs w:val="20"/>
                <w:shd w:val="clear" w:color="auto" w:fill="FFFFFF"/>
              </w:rPr>
              <w:t xml:space="preserve"> Ed., Lippincott Wiliams$Wilkins. 2011.</w:t>
            </w:r>
          </w:p>
          <w:p w14:paraId="42368947" w14:textId="77777777" w:rsidR="00C214EC" w:rsidRPr="00BA24F9" w:rsidRDefault="00C214EC" w:rsidP="0063784E">
            <w:pPr>
              <w:pStyle w:val="ListParagraph"/>
              <w:numPr>
                <w:ilvl w:val="0"/>
                <w:numId w:val="11"/>
              </w:numPr>
              <w:spacing w:line="276" w:lineRule="auto"/>
              <w:rPr>
                <w:rFonts w:ascii="Sylfaen" w:eastAsia="Sylfaen" w:hAnsi="Sylfaen" w:cs="Sylfaen"/>
                <w:sz w:val="20"/>
                <w:szCs w:val="20"/>
              </w:rPr>
            </w:pPr>
            <w:r w:rsidRPr="00BA24F9">
              <w:rPr>
                <w:rFonts w:ascii="Sylfaen" w:eastAsia="Sylfaen" w:hAnsi="Sylfaen" w:cs="Sylfaen"/>
                <w:sz w:val="20"/>
                <w:szCs w:val="20"/>
              </w:rPr>
              <w:t>Voet Donald, Voet Judith G., Pratt Charlotte w. – Fundamentals of Biochemistry. Wiley, USA, 2008.</w:t>
            </w:r>
          </w:p>
          <w:p w14:paraId="413D35E5" w14:textId="77777777" w:rsidR="00C214EC" w:rsidRPr="00BA24F9" w:rsidRDefault="00C214EC" w:rsidP="0063784E">
            <w:pPr>
              <w:pStyle w:val="ListParagraph"/>
              <w:numPr>
                <w:ilvl w:val="0"/>
                <w:numId w:val="11"/>
              </w:numPr>
              <w:spacing w:line="276" w:lineRule="auto"/>
              <w:rPr>
                <w:rFonts w:ascii="Sylfaen" w:hAnsi="Sylfaen"/>
                <w:sz w:val="20"/>
                <w:szCs w:val="20"/>
                <w:shd w:val="clear" w:color="auto" w:fill="FFFFFF"/>
              </w:rPr>
            </w:pPr>
            <w:r w:rsidRPr="00BA24F9">
              <w:rPr>
                <w:rFonts w:ascii="Sylfaen" w:eastAsia="Sylfaen" w:hAnsi="Sylfaen" w:cs="Sylfaen"/>
                <w:sz w:val="20"/>
                <w:szCs w:val="20"/>
              </w:rPr>
              <w:t>Voet Donald, Voet Judith G. - Biochemistry. 4</w:t>
            </w:r>
            <w:r w:rsidRPr="00BA24F9">
              <w:rPr>
                <w:rFonts w:ascii="Sylfaen" w:eastAsia="Sylfaen" w:hAnsi="Sylfaen" w:cs="Sylfaen"/>
                <w:sz w:val="20"/>
                <w:szCs w:val="20"/>
                <w:vertAlign w:val="superscript"/>
              </w:rPr>
              <w:t>th</w:t>
            </w:r>
            <w:r w:rsidRPr="00BA24F9">
              <w:rPr>
                <w:rFonts w:ascii="Sylfaen" w:eastAsia="Sylfaen" w:hAnsi="Sylfaen" w:cs="Sylfaen"/>
                <w:sz w:val="20"/>
                <w:szCs w:val="20"/>
              </w:rPr>
              <w:t xml:space="preserve"> Ed., Wiley, USA, 2011.</w:t>
            </w:r>
          </w:p>
          <w:p w14:paraId="64496882" w14:textId="77777777" w:rsidR="00C214EC" w:rsidRPr="00BA24F9" w:rsidRDefault="00C214EC" w:rsidP="009C6CEE">
            <w:pPr>
              <w:pStyle w:val="ListParagraph"/>
              <w:tabs>
                <w:tab w:val="center" w:pos="5007"/>
              </w:tabs>
              <w:spacing w:line="276" w:lineRule="auto"/>
              <w:ind w:left="396"/>
              <w:rPr>
                <w:b/>
                <w:sz w:val="20"/>
                <w:szCs w:val="20"/>
              </w:rPr>
            </w:pPr>
            <w:r w:rsidRPr="00BA24F9">
              <w:rPr>
                <w:rFonts w:ascii="Sylfaen" w:eastAsia="Sylfaen" w:hAnsi="Sylfaen" w:cs="Sylfaen"/>
                <w:b/>
                <w:sz w:val="20"/>
                <w:szCs w:val="20"/>
                <w:lang w:val="ka-GE"/>
              </w:rPr>
              <w:t>ვებ გვერდები:</w:t>
            </w:r>
            <w:r w:rsidRPr="00BA24F9">
              <w:rPr>
                <w:rFonts w:ascii="Sylfaen" w:eastAsia="Sylfaen" w:hAnsi="Sylfaen" w:cs="Sylfaen"/>
                <w:b/>
                <w:sz w:val="20"/>
                <w:szCs w:val="20"/>
              </w:rPr>
              <w:tab/>
              <w:t xml:space="preserve"> </w:t>
            </w:r>
          </w:p>
          <w:p w14:paraId="6F3B26A7" w14:textId="77777777" w:rsidR="00C214EC" w:rsidRPr="00BA24F9" w:rsidRDefault="00802B4E" w:rsidP="009C6CEE">
            <w:pPr>
              <w:pStyle w:val="ListParagraph"/>
              <w:spacing w:line="276" w:lineRule="auto"/>
              <w:ind w:left="396"/>
              <w:rPr>
                <w:sz w:val="20"/>
                <w:szCs w:val="20"/>
              </w:rPr>
            </w:pPr>
            <w:hyperlink r:id="rId14">
              <w:r w:rsidR="00C214EC" w:rsidRPr="00BA24F9">
                <w:rPr>
                  <w:rFonts w:ascii="Sylfaen" w:eastAsia="Sylfaen" w:hAnsi="Sylfaen" w:cs="Sylfaen"/>
                  <w:sz w:val="20"/>
                  <w:szCs w:val="20"/>
                  <w:u w:val="single" w:color="000000"/>
                </w:rPr>
                <w:t>https://www.khanacademy.org/</w:t>
              </w:r>
            </w:hyperlink>
            <w:hyperlink r:id="rId15">
              <w:r w:rsidR="00C214EC" w:rsidRPr="00BA24F9">
                <w:rPr>
                  <w:rFonts w:ascii="Sylfaen" w:eastAsia="Sylfaen" w:hAnsi="Sylfaen" w:cs="Sylfaen"/>
                  <w:sz w:val="20"/>
                  <w:szCs w:val="20"/>
                </w:rPr>
                <w:t xml:space="preserve"> </w:t>
              </w:r>
            </w:hyperlink>
          </w:p>
          <w:p w14:paraId="4B46D64B" w14:textId="77777777" w:rsidR="00C214EC" w:rsidRPr="00BA24F9" w:rsidRDefault="00802B4E" w:rsidP="009C6CEE">
            <w:pPr>
              <w:pStyle w:val="ListParagraph"/>
              <w:spacing w:line="276" w:lineRule="auto"/>
              <w:ind w:left="396"/>
              <w:rPr>
                <w:sz w:val="20"/>
                <w:szCs w:val="20"/>
              </w:rPr>
            </w:pPr>
            <w:hyperlink r:id="rId16" w:history="1">
              <w:r w:rsidR="009C6CEE" w:rsidRPr="00BA24F9">
                <w:rPr>
                  <w:rStyle w:val="Hyperlink"/>
                  <w:rFonts w:ascii="Sylfaen" w:eastAsia="Sylfaen" w:hAnsi="Sylfaen" w:cs="Sylfaen"/>
                  <w:color w:val="auto"/>
                  <w:sz w:val="20"/>
                  <w:szCs w:val="20"/>
                  <w:u w:color="000000"/>
                </w:rPr>
                <w:t>http://conscious</w:t>
              </w:r>
            </w:hyperlink>
            <w:hyperlink r:id="rId17">
              <w:r w:rsidR="00C214EC" w:rsidRPr="00BA24F9">
                <w:rPr>
                  <w:rFonts w:ascii="Sylfaen" w:eastAsia="Sylfaen" w:hAnsi="Sylfaen" w:cs="Sylfaen"/>
                  <w:sz w:val="20"/>
                  <w:szCs w:val="20"/>
                  <w:u w:val="single" w:color="000000"/>
                </w:rPr>
                <w:t>-</w:t>
              </w:r>
            </w:hyperlink>
            <w:hyperlink r:id="rId18">
              <w:r w:rsidR="00C214EC" w:rsidRPr="00BA24F9">
                <w:rPr>
                  <w:rFonts w:ascii="Sylfaen" w:eastAsia="Sylfaen" w:hAnsi="Sylfaen" w:cs="Sylfaen"/>
                  <w:sz w:val="20"/>
                  <w:szCs w:val="20"/>
                  <w:u w:val="single" w:color="000000"/>
                </w:rPr>
                <w:t>reality.com/wp</w:t>
              </w:r>
            </w:hyperlink>
            <w:hyperlink r:id="rId19">
              <w:r w:rsidR="00C214EC" w:rsidRPr="00BA24F9">
                <w:rPr>
                  <w:rFonts w:ascii="Sylfaen" w:eastAsia="Sylfaen" w:hAnsi="Sylfaen" w:cs="Sylfaen"/>
                  <w:sz w:val="20"/>
                  <w:szCs w:val="20"/>
                  <w:u w:val="single" w:color="000000"/>
                </w:rPr>
                <w:t>-</w:t>
              </w:r>
            </w:hyperlink>
            <w:hyperlink r:id="rId20">
              <w:r w:rsidR="00C214EC" w:rsidRPr="00BA24F9">
                <w:rPr>
                  <w:rFonts w:ascii="Sylfaen" w:eastAsia="Sylfaen" w:hAnsi="Sylfaen" w:cs="Sylfaen"/>
                  <w:sz w:val="20"/>
                  <w:szCs w:val="20"/>
                  <w:u w:val="single" w:color="000000"/>
                </w:rPr>
                <w:t>admin/www.coursera.org</w:t>
              </w:r>
            </w:hyperlink>
            <w:hyperlink r:id="rId21">
              <w:r w:rsidR="00C214EC" w:rsidRPr="00BA24F9">
                <w:rPr>
                  <w:rFonts w:ascii="Sylfaen" w:eastAsia="Sylfaen" w:hAnsi="Sylfaen" w:cs="Sylfaen"/>
                  <w:sz w:val="20"/>
                  <w:szCs w:val="20"/>
                </w:rPr>
                <w:t xml:space="preserve"> </w:t>
              </w:r>
            </w:hyperlink>
            <w:r w:rsidR="00C214EC" w:rsidRPr="00BA24F9">
              <w:rPr>
                <w:rFonts w:ascii="Sylfaen" w:eastAsia="Sylfaen" w:hAnsi="Sylfaen" w:cs="Sylfaen"/>
                <w:sz w:val="20"/>
                <w:szCs w:val="20"/>
              </w:rPr>
              <w:t xml:space="preserve"> </w:t>
            </w:r>
          </w:p>
          <w:p w14:paraId="7797DE60" w14:textId="77777777" w:rsidR="00C214EC" w:rsidRPr="00BA24F9" w:rsidRDefault="00802B4E" w:rsidP="009C6CEE">
            <w:pPr>
              <w:pStyle w:val="ListParagraph"/>
              <w:spacing w:line="276" w:lineRule="auto"/>
              <w:ind w:left="396"/>
              <w:rPr>
                <w:sz w:val="20"/>
                <w:szCs w:val="20"/>
              </w:rPr>
            </w:pPr>
            <w:hyperlink r:id="rId22">
              <w:r w:rsidR="00C214EC" w:rsidRPr="00BA24F9">
                <w:rPr>
                  <w:rFonts w:ascii="Sylfaen" w:eastAsia="Sylfaen" w:hAnsi="Sylfaen" w:cs="Sylfaen"/>
                  <w:sz w:val="20"/>
                  <w:szCs w:val="20"/>
                  <w:u w:val="single" w:color="000000"/>
                </w:rPr>
                <w:t>www.Biochemistry.ru/default.htm</w:t>
              </w:r>
            </w:hyperlink>
            <w:hyperlink r:id="rId23">
              <w:r w:rsidR="00C214EC" w:rsidRPr="00BA24F9">
                <w:rPr>
                  <w:rFonts w:ascii="Sylfaen" w:eastAsia="Sylfaen" w:hAnsi="Sylfaen" w:cs="Sylfaen"/>
                  <w:sz w:val="20"/>
                  <w:szCs w:val="20"/>
                </w:rPr>
                <w:t xml:space="preserve"> </w:t>
              </w:r>
            </w:hyperlink>
          </w:p>
          <w:p w14:paraId="183AEEA1" w14:textId="77777777" w:rsidR="00C214EC" w:rsidRPr="00BA24F9" w:rsidRDefault="00C214EC" w:rsidP="009C6CEE">
            <w:pPr>
              <w:pStyle w:val="ListParagraph"/>
              <w:spacing w:line="276" w:lineRule="auto"/>
              <w:ind w:left="396"/>
              <w:rPr>
                <w:sz w:val="20"/>
                <w:szCs w:val="20"/>
              </w:rPr>
            </w:pPr>
            <w:r w:rsidRPr="00BA24F9">
              <w:rPr>
                <w:rFonts w:ascii="Sylfaen" w:eastAsia="Sylfaen" w:hAnsi="Sylfaen" w:cs="Sylfaen"/>
                <w:sz w:val="20"/>
                <w:szCs w:val="20"/>
                <w:u w:val="single" w:color="000000"/>
              </w:rPr>
              <w:t>www.NCBI&gt;Literature.Booksshelf</w:t>
            </w:r>
            <w:r w:rsidRPr="00BA24F9">
              <w:rPr>
                <w:rFonts w:ascii="Sylfaen" w:eastAsia="Sylfaen" w:hAnsi="Sylfaen" w:cs="Sylfaen"/>
                <w:sz w:val="20"/>
                <w:szCs w:val="20"/>
              </w:rPr>
              <w:t xml:space="preserve"> </w:t>
            </w:r>
          </w:p>
          <w:p w14:paraId="27E163BE" w14:textId="77777777" w:rsidR="009C6CEE" w:rsidRPr="00BA24F9" w:rsidRDefault="00802B4E" w:rsidP="009C6CEE">
            <w:pPr>
              <w:pStyle w:val="ListParagraph"/>
              <w:spacing w:line="276" w:lineRule="auto"/>
              <w:ind w:left="396"/>
              <w:rPr>
                <w:rFonts w:ascii="Sylfaen" w:eastAsia="Sylfaen" w:hAnsi="Sylfaen" w:cs="Sylfaen"/>
                <w:sz w:val="20"/>
                <w:szCs w:val="20"/>
                <w:u w:val="single" w:color="000000"/>
              </w:rPr>
            </w:pPr>
            <w:hyperlink r:id="rId24">
              <w:r w:rsidR="00C214EC" w:rsidRPr="00BA24F9">
                <w:rPr>
                  <w:rFonts w:ascii="Sylfaen" w:eastAsia="Sylfaen" w:hAnsi="Sylfaen" w:cs="Sylfaen"/>
                  <w:sz w:val="20"/>
                  <w:szCs w:val="20"/>
                  <w:u w:val="single" w:color="000000"/>
                </w:rPr>
                <w:t>www.sciencedaily/biochemistry/News</w:t>
              </w:r>
            </w:hyperlink>
          </w:p>
          <w:p w14:paraId="0CBC2DEB" w14:textId="77777777" w:rsidR="00C214EC" w:rsidRPr="00BA24F9" w:rsidRDefault="00C214EC" w:rsidP="009C6CEE">
            <w:pPr>
              <w:pStyle w:val="ListParagraph"/>
              <w:spacing w:line="276" w:lineRule="auto"/>
              <w:ind w:left="396"/>
              <w:rPr>
                <w:rFonts w:ascii="Sylfaen" w:eastAsia="Sylfaen" w:hAnsi="Sylfaen" w:cs="Sylfaen"/>
                <w:sz w:val="20"/>
                <w:szCs w:val="20"/>
                <w:u w:val="single" w:color="000000"/>
              </w:rPr>
            </w:pPr>
            <w:r w:rsidRPr="00BA24F9">
              <w:rPr>
                <w:sz w:val="20"/>
                <w:szCs w:val="20"/>
              </w:rPr>
              <w:t>http://search.ebscohost.com/</w:t>
            </w:r>
          </w:p>
          <w:p w14:paraId="2A3A4532" w14:textId="77777777" w:rsidR="009C6CEE" w:rsidRPr="00BA24F9" w:rsidRDefault="009C6CEE" w:rsidP="0063784E">
            <w:pPr>
              <w:pStyle w:val="ListParagraph"/>
              <w:numPr>
                <w:ilvl w:val="0"/>
                <w:numId w:val="11"/>
              </w:numPr>
              <w:shd w:val="clear" w:color="auto" w:fill="FFFFFF"/>
              <w:spacing w:line="276" w:lineRule="auto"/>
              <w:rPr>
                <w:rFonts w:ascii="AcadNusx" w:hAnsi="AcadNusx"/>
                <w:sz w:val="20"/>
                <w:szCs w:val="20"/>
                <w:lang w:val="ka-GE"/>
              </w:rPr>
            </w:pPr>
            <w:r w:rsidRPr="00BA24F9">
              <w:rPr>
                <w:rFonts w:ascii="Sylfaen" w:hAnsi="Sylfaen"/>
                <w:sz w:val="20"/>
                <w:szCs w:val="20"/>
              </w:rPr>
              <w:t>გუგეშაშვილი შ.</w:t>
            </w:r>
            <w:r w:rsidRPr="00BA24F9">
              <w:rPr>
                <w:rFonts w:ascii="Sylfaen" w:hAnsi="Sylfaen"/>
                <w:sz w:val="20"/>
                <w:szCs w:val="20"/>
                <w:lang w:val="ka-GE"/>
              </w:rPr>
              <w:t xml:space="preserve"> -</w:t>
            </w:r>
            <w:r w:rsidRPr="00BA24F9">
              <w:rPr>
                <w:rFonts w:ascii="Sylfaen" w:hAnsi="Sylfaen"/>
                <w:sz w:val="20"/>
                <w:szCs w:val="20"/>
              </w:rPr>
              <w:t xml:space="preserve"> შინაგან დაავადებათა პროპედევტიკა</w:t>
            </w:r>
            <w:r w:rsidRPr="00BA24F9">
              <w:rPr>
                <w:rFonts w:ascii="Sylfaen" w:hAnsi="Sylfaen"/>
                <w:sz w:val="20"/>
                <w:szCs w:val="20"/>
                <w:lang w:val="ka-GE"/>
              </w:rPr>
              <w:t>. 1 ნაწ., თბ., 1991.</w:t>
            </w:r>
          </w:p>
          <w:p w14:paraId="187D6B2E" w14:textId="77777777" w:rsidR="009C6CEE" w:rsidRPr="00BA24F9" w:rsidRDefault="009C6CEE" w:rsidP="0063784E">
            <w:pPr>
              <w:pStyle w:val="ListParagraph"/>
              <w:numPr>
                <w:ilvl w:val="0"/>
                <w:numId w:val="11"/>
              </w:numPr>
              <w:shd w:val="clear" w:color="auto" w:fill="FFFFFF"/>
              <w:spacing w:line="276" w:lineRule="auto"/>
              <w:rPr>
                <w:rFonts w:ascii="AcadNusx" w:hAnsi="AcadNusx"/>
                <w:sz w:val="20"/>
                <w:szCs w:val="20"/>
                <w:lang w:val="ka-GE"/>
              </w:rPr>
            </w:pPr>
            <w:r w:rsidRPr="00BA24F9">
              <w:rPr>
                <w:rFonts w:ascii="Sylfaen" w:hAnsi="Sylfaen"/>
                <w:sz w:val="20"/>
                <w:szCs w:val="20"/>
                <w:lang w:val="ka-GE"/>
              </w:rPr>
              <w:t xml:space="preserve">გუგეშაშვილი შ. - შინაგან დაავადებათა პროპედევტიკა, </w:t>
            </w:r>
            <w:r w:rsidRPr="00BA24F9">
              <w:rPr>
                <w:rFonts w:ascii="AcadNusx" w:hAnsi="AcadNusx"/>
                <w:sz w:val="20"/>
                <w:szCs w:val="20"/>
                <w:lang w:val="ka-GE"/>
              </w:rPr>
              <w:t>II</w:t>
            </w:r>
            <w:r w:rsidRPr="00BA24F9">
              <w:rPr>
                <w:rFonts w:ascii="Sylfaen" w:hAnsi="Sylfaen"/>
                <w:sz w:val="20"/>
                <w:szCs w:val="20"/>
                <w:lang w:val="ka-GE"/>
              </w:rPr>
              <w:t xml:space="preserve"> ნაწ.,  თბ., 1995.</w:t>
            </w:r>
          </w:p>
          <w:p w14:paraId="1E857949" w14:textId="77777777" w:rsidR="009C6CEE" w:rsidRPr="00BA24F9" w:rsidRDefault="009C6CEE" w:rsidP="0063784E">
            <w:pPr>
              <w:pStyle w:val="ListParagraph"/>
              <w:numPr>
                <w:ilvl w:val="0"/>
                <w:numId w:val="11"/>
              </w:numPr>
              <w:spacing w:after="0" w:line="276" w:lineRule="auto"/>
              <w:jc w:val="both"/>
              <w:rPr>
                <w:rFonts w:ascii="AcadNusx" w:hAnsi="AcadNusx"/>
                <w:sz w:val="20"/>
                <w:szCs w:val="20"/>
              </w:rPr>
            </w:pPr>
            <w:r w:rsidRPr="00BA24F9">
              <w:rPr>
                <w:rFonts w:ascii="Sylfaen" w:hAnsi="Sylfaen"/>
                <w:sz w:val="20"/>
                <w:szCs w:val="20"/>
                <w:lang w:val="ka-GE"/>
              </w:rPr>
              <w:t>3</w:t>
            </w:r>
            <w:r w:rsidRPr="00BA24F9">
              <w:rPr>
                <w:rFonts w:ascii="AcadNusx" w:eastAsia="Times New Roman" w:hAnsi="AcadNusx"/>
                <w:sz w:val="20"/>
                <w:szCs w:val="20"/>
                <w:lang w:val="ka-GE"/>
              </w:rPr>
              <w:t>.</w:t>
            </w:r>
            <w:r w:rsidRPr="00BA24F9">
              <w:rPr>
                <w:rFonts w:ascii="Sylfaen" w:eastAsia="Times New Roman" w:hAnsi="Sylfaen"/>
                <w:sz w:val="20"/>
                <w:szCs w:val="20"/>
                <w:lang w:val="ka-GE"/>
              </w:rPr>
              <w:t xml:space="preserve"> ემხვარი</w:t>
            </w:r>
            <w:r w:rsidRPr="00BA24F9">
              <w:rPr>
                <w:rFonts w:ascii="AcadNusx" w:eastAsia="Times New Roman" w:hAnsi="AcadNusx"/>
                <w:sz w:val="20"/>
                <w:szCs w:val="20"/>
                <w:lang w:val="ka-GE"/>
              </w:rPr>
              <w:t xml:space="preserve"> </w:t>
            </w:r>
            <w:r w:rsidRPr="00BA24F9">
              <w:rPr>
                <w:rFonts w:ascii="Sylfaen" w:eastAsia="Times New Roman" w:hAnsi="Sylfaen"/>
                <w:sz w:val="20"/>
                <w:szCs w:val="20"/>
                <w:lang w:val="ka-GE"/>
              </w:rPr>
              <w:t xml:space="preserve">ნ. </w:t>
            </w:r>
            <w:r w:rsidRPr="00BA24F9">
              <w:rPr>
                <w:rFonts w:ascii="AcadNusx" w:eastAsia="Times New Roman" w:hAnsi="AcadNusx"/>
                <w:sz w:val="20"/>
                <w:szCs w:val="20"/>
                <w:lang w:val="ka-GE"/>
              </w:rPr>
              <w:t xml:space="preserve">– </w:t>
            </w:r>
            <w:r w:rsidRPr="00BA24F9">
              <w:rPr>
                <w:rFonts w:ascii="Sylfaen" w:eastAsia="Times New Roman" w:hAnsi="Sylfaen"/>
                <w:sz w:val="20"/>
                <w:szCs w:val="20"/>
                <w:lang w:val="ka-GE"/>
              </w:rPr>
              <w:t>შინაგანი</w:t>
            </w:r>
            <w:r w:rsidRPr="00BA24F9">
              <w:rPr>
                <w:rFonts w:ascii="AcadNusx" w:eastAsia="Times New Roman" w:hAnsi="AcadNusx"/>
                <w:sz w:val="20"/>
                <w:szCs w:val="20"/>
                <w:lang w:val="ka-GE"/>
              </w:rPr>
              <w:t xml:space="preserve"> </w:t>
            </w:r>
            <w:r w:rsidRPr="00BA24F9">
              <w:rPr>
                <w:rFonts w:ascii="Sylfaen" w:eastAsia="Times New Roman" w:hAnsi="Sylfaen"/>
                <w:sz w:val="20"/>
                <w:szCs w:val="20"/>
                <w:lang w:val="ka-GE"/>
              </w:rPr>
              <w:t>სნეულებანი</w:t>
            </w:r>
            <w:r w:rsidRPr="00BA24F9">
              <w:rPr>
                <w:rFonts w:ascii="AcadNusx" w:eastAsia="Times New Roman" w:hAnsi="AcadNusx"/>
                <w:sz w:val="20"/>
                <w:szCs w:val="20"/>
                <w:lang w:val="ka-GE"/>
              </w:rPr>
              <w:t xml:space="preserve">. </w:t>
            </w:r>
            <w:r w:rsidRPr="00BA24F9">
              <w:rPr>
                <w:rFonts w:ascii="Sylfaen" w:eastAsia="Times New Roman" w:hAnsi="Sylfaen"/>
                <w:sz w:val="20"/>
                <w:szCs w:val="20"/>
                <w:lang w:val="ka-GE"/>
              </w:rPr>
              <w:t>ტ</w:t>
            </w:r>
            <w:r w:rsidRPr="00BA24F9">
              <w:rPr>
                <w:rFonts w:ascii="AcadNusx" w:eastAsia="Times New Roman" w:hAnsi="AcadNusx"/>
                <w:sz w:val="20"/>
                <w:szCs w:val="20"/>
                <w:lang w:val="ka-GE"/>
              </w:rPr>
              <w:t>.</w:t>
            </w:r>
            <w:r w:rsidRPr="00BA24F9">
              <w:rPr>
                <w:rFonts w:ascii="Sylfaen" w:eastAsia="Times New Roman" w:hAnsi="Sylfaen"/>
                <w:sz w:val="20"/>
                <w:szCs w:val="20"/>
                <w:lang w:val="ka-GE"/>
              </w:rPr>
              <w:t xml:space="preserve"> </w:t>
            </w:r>
            <w:r w:rsidRPr="00BA24F9">
              <w:rPr>
                <w:rFonts w:ascii="AcadNusx" w:eastAsia="Times New Roman" w:hAnsi="AcadNusx"/>
                <w:sz w:val="20"/>
                <w:szCs w:val="20"/>
                <w:lang w:val="ka-GE"/>
              </w:rPr>
              <w:t>1-2</w:t>
            </w:r>
            <w:r w:rsidRPr="00BA24F9">
              <w:rPr>
                <w:rFonts w:ascii="Sylfaen" w:eastAsia="Times New Roman" w:hAnsi="Sylfaen"/>
                <w:sz w:val="20"/>
                <w:szCs w:val="20"/>
                <w:lang w:val="ka-GE"/>
              </w:rPr>
              <w:t>,</w:t>
            </w:r>
            <w:r w:rsidRPr="00BA24F9">
              <w:rPr>
                <w:rFonts w:ascii="AcadNusx" w:eastAsia="Times New Roman" w:hAnsi="AcadNusx"/>
                <w:sz w:val="20"/>
                <w:szCs w:val="20"/>
                <w:lang w:val="ka-GE"/>
              </w:rPr>
              <w:t xml:space="preserve"> </w:t>
            </w:r>
            <w:r w:rsidRPr="00BA24F9">
              <w:rPr>
                <w:rFonts w:ascii="Sylfaen" w:eastAsia="Times New Roman" w:hAnsi="Sylfaen"/>
                <w:sz w:val="20"/>
                <w:szCs w:val="20"/>
                <w:lang w:val="ka-GE"/>
              </w:rPr>
              <w:t>თბ</w:t>
            </w:r>
            <w:r w:rsidRPr="00BA24F9">
              <w:rPr>
                <w:rFonts w:ascii="AcadNusx" w:eastAsia="Times New Roman" w:hAnsi="AcadNusx"/>
                <w:sz w:val="20"/>
                <w:szCs w:val="20"/>
                <w:lang w:val="ka-GE"/>
              </w:rPr>
              <w:t>., 2008.</w:t>
            </w:r>
          </w:p>
          <w:p w14:paraId="018ABA7E" w14:textId="77777777" w:rsidR="00EA2D68" w:rsidRPr="00BA24F9" w:rsidRDefault="00EA2D68" w:rsidP="0063784E">
            <w:pPr>
              <w:pStyle w:val="ListParagraph"/>
              <w:numPr>
                <w:ilvl w:val="0"/>
                <w:numId w:val="11"/>
              </w:numPr>
              <w:spacing w:line="360" w:lineRule="auto"/>
              <w:rPr>
                <w:rFonts w:ascii="Sylfaen" w:hAnsi="Sylfaen"/>
                <w:sz w:val="20"/>
                <w:szCs w:val="20"/>
              </w:rPr>
            </w:pPr>
            <w:r w:rsidRPr="00BA24F9">
              <w:rPr>
                <w:rFonts w:ascii="Sylfaen" w:hAnsi="Sylfaen"/>
                <w:sz w:val="20"/>
                <w:szCs w:val="20"/>
              </w:rPr>
              <w:t xml:space="preserve">Ed.: Harwood-Nuss A. - </w:t>
            </w:r>
            <w:hyperlink r:id="rId25" w:history="1">
              <w:r w:rsidRPr="00BA24F9">
                <w:rPr>
                  <w:rStyle w:val="Hyperlink"/>
                  <w:rFonts w:ascii="Sylfaen" w:hAnsi="Sylfaen"/>
                  <w:color w:val="auto"/>
                  <w:sz w:val="20"/>
                  <w:szCs w:val="20"/>
                </w:rPr>
                <w:t>The clinical practice of emergency medicine</w:t>
              </w:r>
            </w:hyperlink>
            <w:r w:rsidRPr="00BA24F9">
              <w:rPr>
                <w:rFonts w:ascii="Sylfaen" w:hAnsi="Sylfaen"/>
                <w:sz w:val="20"/>
                <w:szCs w:val="20"/>
              </w:rPr>
              <w:t>. J.B. Lippincott company, Philadelphia, 1991.</w:t>
            </w:r>
          </w:p>
          <w:p w14:paraId="42212680" w14:textId="77777777" w:rsidR="00EA2D68" w:rsidRPr="00BA24F9" w:rsidRDefault="00EA2D68" w:rsidP="0063784E">
            <w:pPr>
              <w:pStyle w:val="ListParagraph"/>
              <w:numPr>
                <w:ilvl w:val="0"/>
                <w:numId w:val="11"/>
              </w:numPr>
              <w:spacing w:line="360" w:lineRule="auto"/>
              <w:rPr>
                <w:rFonts w:ascii="Sylfaen" w:hAnsi="Sylfaen"/>
                <w:sz w:val="20"/>
                <w:szCs w:val="20"/>
              </w:rPr>
            </w:pPr>
            <w:r w:rsidRPr="00BA24F9">
              <w:rPr>
                <w:rFonts w:ascii="Sylfaen" w:hAnsi="Sylfaen"/>
                <w:sz w:val="20"/>
                <w:szCs w:val="20"/>
              </w:rPr>
              <w:t xml:space="preserve">Ed.: Schwartz G.R., Cayten C.G. and oth.- </w:t>
            </w:r>
            <w:hyperlink r:id="rId26" w:history="1">
              <w:r w:rsidRPr="00BA24F9">
                <w:rPr>
                  <w:rStyle w:val="Hyperlink"/>
                  <w:rFonts w:ascii="Sylfaen" w:hAnsi="Sylfaen"/>
                  <w:color w:val="auto"/>
                  <w:sz w:val="20"/>
                  <w:szCs w:val="20"/>
                </w:rPr>
                <w:t>Principles and practice of emergency medicine</w:t>
              </w:r>
            </w:hyperlink>
            <w:r w:rsidRPr="00BA24F9">
              <w:rPr>
                <w:rFonts w:ascii="Sylfaen" w:hAnsi="Sylfaen"/>
                <w:sz w:val="20"/>
                <w:szCs w:val="20"/>
              </w:rPr>
              <w:t>. Vol.1, Third edition. Lea and Febiger, Philadelphia,1992.</w:t>
            </w:r>
          </w:p>
          <w:p w14:paraId="0CCED538" w14:textId="77777777" w:rsidR="00EA2D68" w:rsidRPr="00BA24F9" w:rsidRDefault="00EA2D68" w:rsidP="0063784E">
            <w:pPr>
              <w:pStyle w:val="ListParagraph"/>
              <w:numPr>
                <w:ilvl w:val="0"/>
                <w:numId w:val="11"/>
              </w:numPr>
              <w:spacing w:line="360" w:lineRule="auto"/>
              <w:rPr>
                <w:rFonts w:ascii="Sylfaen" w:hAnsi="Sylfaen"/>
                <w:sz w:val="20"/>
                <w:szCs w:val="20"/>
              </w:rPr>
            </w:pPr>
            <w:r w:rsidRPr="00BA24F9">
              <w:rPr>
                <w:rFonts w:ascii="Sylfaen" w:hAnsi="Sylfaen"/>
                <w:sz w:val="20"/>
                <w:szCs w:val="20"/>
              </w:rPr>
              <w:t>Ed.: Schwartz G.R., Cayten C.G. and oth. -</w:t>
            </w:r>
            <w:hyperlink r:id="rId27" w:history="1">
              <w:r w:rsidRPr="00BA24F9">
                <w:rPr>
                  <w:rStyle w:val="Hyperlink"/>
                  <w:rFonts w:ascii="Sylfaen" w:hAnsi="Sylfaen"/>
                  <w:color w:val="auto"/>
                  <w:sz w:val="20"/>
                  <w:szCs w:val="20"/>
                </w:rPr>
                <w:t>Principles and practice of emergency medicine</w:t>
              </w:r>
            </w:hyperlink>
            <w:r w:rsidRPr="00BA24F9">
              <w:rPr>
                <w:rFonts w:ascii="Sylfaen" w:hAnsi="Sylfaen"/>
                <w:sz w:val="20"/>
                <w:szCs w:val="20"/>
              </w:rPr>
              <w:t>. Vol.2, Third edition, Lea and Febiger, Philadelphia,1992.</w:t>
            </w:r>
          </w:p>
          <w:p w14:paraId="75D686AE" w14:textId="77777777" w:rsidR="00EA2D68" w:rsidRPr="00BA24F9" w:rsidRDefault="00EA2D68" w:rsidP="0063784E">
            <w:pPr>
              <w:pStyle w:val="ListParagraph"/>
              <w:numPr>
                <w:ilvl w:val="0"/>
                <w:numId w:val="11"/>
              </w:numPr>
              <w:spacing w:line="360" w:lineRule="auto"/>
              <w:rPr>
                <w:rFonts w:ascii="Sylfaen" w:hAnsi="Sylfaen"/>
                <w:sz w:val="20"/>
                <w:szCs w:val="20"/>
              </w:rPr>
            </w:pPr>
            <w:r w:rsidRPr="00BA24F9">
              <w:rPr>
                <w:rFonts w:ascii="Sylfaen" w:hAnsi="Sylfaen"/>
                <w:sz w:val="20"/>
                <w:szCs w:val="20"/>
              </w:rPr>
              <w:t xml:space="preserve">Bodiwala G.G., McCaskie A.W.- </w:t>
            </w:r>
            <w:hyperlink r:id="rId28" w:history="1">
              <w:r w:rsidRPr="00BA24F9">
                <w:rPr>
                  <w:rStyle w:val="Hyperlink"/>
                  <w:rFonts w:ascii="Sylfaen" w:hAnsi="Sylfaen"/>
                  <w:color w:val="auto"/>
                  <w:sz w:val="20"/>
                  <w:szCs w:val="20"/>
                </w:rPr>
                <w:t>Intrernational translation guide for emergency medicine</w:t>
              </w:r>
            </w:hyperlink>
            <w:r w:rsidRPr="00BA24F9">
              <w:rPr>
                <w:rFonts w:ascii="Sylfaen" w:hAnsi="Sylfaen"/>
                <w:sz w:val="20"/>
                <w:szCs w:val="20"/>
              </w:rPr>
              <w:t>.</w:t>
            </w:r>
          </w:p>
          <w:p w14:paraId="41F9AA09" w14:textId="77777777" w:rsidR="00EA2D68" w:rsidRPr="00BA24F9" w:rsidRDefault="00EA2D68" w:rsidP="0063784E">
            <w:pPr>
              <w:pStyle w:val="ListParagraph"/>
              <w:numPr>
                <w:ilvl w:val="0"/>
                <w:numId w:val="11"/>
              </w:numPr>
              <w:shd w:val="clear" w:color="auto" w:fill="FFFFFF"/>
              <w:spacing w:line="360" w:lineRule="auto"/>
              <w:jc w:val="both"/>
              <w:rPr>
                <w:rFonts w:ascii="Sylfaen" w:hAnsi="Sylfaen"/>
                <w:sz w:val="20"/>
                <w:szCs w:val="20"/>
              </w:rPr>
            </w:pPr>
            <w:r w:rsidRPr="00BA24F9">
              <w:rPr>
                <w:rFonts w:ascii="Sylfaen" w:hAnsi="Sylfaen"/>
                <w:sz w:val="20"/>
                <w:szCs w:val="20"/>
              </w:rPr>
              <w:t xml:space="preserve">Rutterworth Heinemann, Tokyo, 1993.   </w:t>
            </w:r>
          </w:p>
          <w:p w14:paraId="21FCF99B" w14:textId="77777777" w:rsidR="00EA2D68" w:rsidRPr="00BA24F9" w:rsidRDefault="00EA2D68" w:rsidP="0063784E">
            <w:pPr>
              <w:pStyle w:val="ListParagraph"/>
              <w:numPr>
                <w:ilvl w:val="0"/>
                <w:numId w:val="11"/>
              </w:numPr>
              <w:rPr>
                <w:rFonts w:ascii="Sylfaen" w:hAnsi="Sylfaen"/>
                <w:sz w:val="20"/>
                <w:szCs w:val="20"/>
                <w:lang w:val="de-DE"/>
              </w:rPr>
            </w:pPr>
            <w:r w:rsidRPr="00BA24F9">
              <w:rPr>
                <w:sz w:val="20"/>
                <w:szCs w:val="20"/>
              </w:rPr>
              <w:t>http://search.ebscohost.com/</w:t>
            </w:r>
          </w:p>
          <w:p w14:paraId="01007D17" w14:textId="77777777" w:rsidR="00EA2D68" w:rsidRPr="00BA24F9" w:rsidRDefault="00EA2D68" w:rsidP="00EA2D68">
            <w:pPr>
              <w:pStyle w:val="ListParagraph"/>
              <w:spacing w:after="0" w:line="276" w:lineRule="auto"/>
              <w:ind w:left="396"/>
              <w:jc w:val="both"/>
              <w:rPr>
                <w:rFonts w:ascii="AcadNusx" w:hAnsi="AcadNusx"/>
                <w:sz w:val="20"/>
                <w:szCs w:val="20"/>
              </w:rPr>
            </w:pPr>
          </w:p>
        </w:tc>
      </w:tr>
    </w:tbl>
    <w:p w14:paraId="05A93434" w14:textId="77777777" w:rsidR="00442B7A" w:rsidRPr="00BA24F9" w:rsidRDefault="00442B7A">
      <w:pPr>
        <w:rPr>
          <w:sz w:val="24"/>
          <w:szCs w:val="24"/>
        </w:rPr>
      </w:pPr>
    </w:p>
    <w:sectPr w:rsidR="00442B7A" w:rsidRPr="00BA24F9" w:rsidSect="009C6CEE">
      <w:footerReference w:type="default" r:id="rId29"/>
      <w:pgSz w:w="11907" w:h="16839" w:code="9"/>
      <w:pgMar w:top="1134" w:right="850" w:bottom="630"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689B31F" w14:textId="77777777" w:rsidR="00802B4E" w:rsidRDefault="00802B4E" w:rsidP="002F3C69">
      <w:pPr>
        <w:spacing w:after="0" w:line="240" w:lineRule="auto"/>
      </w:pPr>
      <w:r>
        <w:separator/>
      </w:r>
    </w:p>
  </w:endnote>
  <w:endnote w:type="continuationSeparator" w:id="0">
    <w:p w14:paraId="560DF134" w14:textId="77777777" w:rsidR="00802B4E" w:rsidRDefault="00802B4E" w:rsidP="002F3C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CC"/>
    <w:family w:val="roman"/>
    <w:pitch w:val="variable"/>
    <w:sig w:usb0="04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00006FF" w:usb1="4000205B" w:usb2="00000010" w:usb3="00000000" w:csb0="0000019F" w:csb1="00000000"/>
  </w:font>
  <w:font w:name="Helvetica">
    <w:panose1 w:val="020B0504020202020204"/>
    <w:charset w:val="00"/>
    <w:family w:val="swiss"/>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601370264"/>
      <w:docPartObj>
        <w:docPartGallery w:val="Page Numbers (Bottom of Page)"/>
        <w:docPartUnique/>
      </w:docPartObj>
    </w:sdtPr>
    <w:sdtEndPr>
      <w:rPr>
        <w:noProof/>
      </w:rPr>
    </w:sdtEndPr>
    <w:sdtContent>
      <w:p w14:paraId="36103F52" w14:textId="37084034" w:rsidR="002F3C69" w:rsidRDefault="002F3C69">
        <w:pPr>
          <w:pStyle w:val="Footer"/>
          <w:jc w:val="right"/>
        </w:pPr>
        <w:r>
          <w:fldChar w:fldCharType="begin"/>
        </w:r>
        <w:r>
          <w:instrText xml:space="preserve"> PAGE   \* MERGEFORMAT </w:instrText>
        </w:r>
        <w:r>
          <w:fldChar w:fldCharType="separate"/>
        </w:r>
        <w:r w:rsidR="00C65EEA">
          <w:rPr>
            <w:noProof/>
          </w:rPr>
          <w:t>1</w:t>
        </w:r>
        <w:r>
          <w:rPr>
            <w:noProof/>
          </w:rPr>
          <w:fldChar w:fldCharType="end"/>
        </w:r>
      </w:p>
    </w:sdtContent>
  </w:sdt>
  <w:p w14:paraId="7FF67CB9" w14:textId="77777777" w:rsidR="002F3C69" w:rsidRDefault="002F3C6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9A0AF3" w14:textId="77777777" w:rsidR="00802B4E" w:rsidRDefault="00802B4E" w:rsidP="002F3C69">
      <w:pPr>
        <w:spacing w:after="0" w:line="240" w:lineRule="auto"/>
      </w:pPr>
      <w:r>
        <w:separator/>
      </w:r>
    </w:p>
  </w:footnote>
  <w:footnote w:type="continuationSeparator" w:id="0">
    <w:p w14:paraId="5CD0F334" w14:textId="77777777" w:rsidR="00802B4E" w:rsidRDefault="00802B4E" w:rsidP="002F3C6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D46C4B6"/>
    <w:lvl w:ilvl="0">
      <w:numFmt w:val="bullet"/>
      <w:lvlText w:val="*"/>
      <w:lvlJc w:val="left"/>
      <w:pPr>
        <w:ind w:left="0" w:firstLine="0"/>
      </w:pPr>
    </w:lvl>
  </w:abstractNum>
  <w:abstractNum w:abstractNumId="1" w15:restartNumberingAfterBreak="0">
    <w:nsid w:val="01467E1B"/>
    <w:multiLevelType w:val="hybridMultilevel"/>
    <w:tmpl w:val="272639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831EB1"/>
    <w:multiLevelType w:val="hybridMultilevel"/>
    <w:tmpl w:val="147C267A"/>
    <w:lvl w:ilvl="0" w:tplc="04090009">
      <w:start w:val="1"/>
      <w:numFmt w:val="bullet"/>
      <w:lvlText w:val=""/>
      <w:lvlJc w:val="left"/>
      <w:pPr>
        <w:ind w:left="72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3252B9"/>
    <w:multiLevelType w:val="hybridMultilevel"/>
    <w:tmpl w:val="8CA8A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B12291A"/>
    <w:multiLevelType w:val="hybridMultilevel"/>
    <w:tmpl w:val="2E2CC8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48568A"/>
    <w:multiLevelType w:val="hybridMultilevel"/>
    <w:tmpl w:val="43B01816"/>
    <w:lvl w:ilvl="0" w:tplc="92041FB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504D01"/>
    <w:multiLevelType w:val="hybridMultilevel"/>
    <w:tmpl w:val="6898E6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2A82FD4"/>
    <w:multiLevelType w:val="hybridMultilevel"/>
    <w:tmpl w:val="088E9A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615C41"/>
    <w:multiLevelType w:val="hybridMultilevel"/>
    <w:tmpl w:val="240C660C"/>
    <w:lvl w:ilvl="0" w:tplc="04370001">
      <w:start w:val="1"/>
      <w:numFmt w:val="bullet"/>
      <w:lvlText w:val=""/>
      <w:lvlJc w:val="left"/>
      <w:pPr>
        <w:ind w:left="720" w:hanging="360"/>
      </w:pPr>
      <w:rPr>
        <w:rFonts w:ascii="Symbol" w:hAnsi="Symbol"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9" w15:restartNumberingAfterBreak="0">
    <w:nsid w:val="32B46519"/>
    <w:multiLevelType w:val="hybridMultilevel"/>
    <w:tmpl w:val="8006D8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5647DC6"/>
    <w:multiLevelType w:val="hybridMultilevel"/>
    <w:tmpl w:val="06E029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66D293E"/>
    <w:multiLevelType w:val="hybridMultilevel"/>
    <w:tmpl w:val="169E2382"/>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15:restartNumberingAfterBreak="0">
    <w:nsid w:val="382D4668"/>
    <w:multiLevelType w:val="hybridMultilevel"/>
    <w:tmpl w:val="5602F7BC"/>
    <w:lvl w:ilvl="0" w:tplc="EB1E6350">
      <w:start w:val="1"/>
      <w:numFmt w:val="decimal"/>
      <w:lvlText w:val="%1."/>
      <w:lvlJc w:val="left"/>
      <w:pPr>
        <w:ind w:left="396" w:hanging="360"/>
      </w:pPr>
      <w:rPr>
        <w:rFonts w:asciiTheme="minorHAnsi" w:hAnsiTheme="minorHAnsi"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9311038"/>
    <w:multiLevelType w:val="hybridMultilevel"/>
    <w:tmpl w:val="21FC1B2E"/>
    <w:lvl w:ilvl="0" w:tplc="04090001">
      <w:start w:val="1"/>
      <w:numFmt w:val="bullet"/>
      <w:lvlText w:val=""/>
      <w:lvlJc w:val="left"/>
      <w:pPr>
        <w:ind w:left="835" w:hanging="360"/>
      </w:pPr>
      <w:rPr>
        <w:rFonts w:ascii="Symbol" w:hAnsi="Symbol" w:hint="default"/>
      </w:rPr>
    </w:lvl>
    <w:lvl w:ilvl="1" w:tplc="04090003" w:tentative="1">
      <w:start w:val="1"/>
      <w:numFmt w:val="bullet"/>
      <w:lvlText w:val="o"/>
      <w:lvlJc w:val="left"/>
      <w:pPr>
        <w:ind w:left="1555" w:hanging="360"/>
      </w:pPr>
      <w:rPr>
        <w:rFonts w:ascii="Courier New" w:hAnsi="Courier New" w:cs="Courier New" w:hint="default"/>
      </w:rPr>
    </w:lvl>
    <w:lvl w:ilvl="2" w:tplc="04090005" w:tentative="1">
      <w:start w:val="1"/>
      <w:numFmt w:val="bullet"/>
      <w:lvlText w:val=""/>
      <w:lvlJc w:val="left"/>
      <w:pPr>
        <w:ind w:left="2275" w:hanging="360"/>
      </w:pPr>
      <w:rPr>
        <w:rFonts w:ascii="Wingdings" w:hAnsi="Wingdings" w:hint="default"/>
      </w:rPr>
    </w:lvl>
    <w:lvl w:ilvl="3" w:tplc="04090001" w:tentative="1">
      <w:start w:val="1"/>
      <w:numFmt w:val="bullet"/>
      <w:lvlText w:val=""/>
      <w:lvlJc w:val="left"/>
      <w:pPr>
        <w:ind w:left="2995" w:hanging="360"/>
      </w:pPr>
      <w:rPr>
        <w:rFonts w:ascii="Symbol" w:hAnsi="Symbol" w:hint="default"/>
      </w:rPr>
    </w:lvl>
    <w:lvl w:ilvl="4" w:tplc="04090003" w:tentative="1">
      <w:start w:val="1"/>
      <w:numFmt w:val="bullet"/>
      <w:lvlText w:val="o"/>
      <w:lvlJc w:val="left"/>
      <w:pPr>
        <w:ind w:left="3715" w:hanging="360"/>
      </w:pPr>
      <w:rPr>
        <w:rFonts w:ascii="Courier New" w:hAnsi="Courier New" w:cs="Courier New" w:hint="default"/>
      </w:rPr>
    </w:lvl>
    <w:lvl w:ilvl="5" w:tplc="04090005" w:tentative="1">
      <w:start w:val="1"/>
      <w:numFmt w:val="bullet"/>
      <w:lvlText w:val=""/>
      <w:lvlJc w:val="left"/>
      <w:pPr>
        <w:ind w:left="4435" w:hanging="360"/>
      </w:pPr>
      <w:rPr>
        <w:rFonts w:ascii="Wingdings" w:hAnsi="Wingdings" w:hint="default"/>
      </w:rPr>
    </w:lvl>
    <w:lvl w:ilvl="6" w:tplc="04090001" w:tentative="1">
      <w:start w:val="1"/>
      <w:numFmt w:val="bullet"/>
      <w:lvlText w:val=""/>
      <w:lvlJc w:val="left"/>
      <w:pPr>
        <w:ind w:left="5155" w:hanging="360"/>
      </w:pPr>
      <w:rPr>
        <w:rFonts w:ascii="Symbol" w:hAnsi="Symbol" w:hint="default"/>
      </w:rPr>
    </w:lvl>
    <w:lvl w:ilvl="7" w:tplc="04090003" w:tentative="1">
      <w:start w:val="1"/>
      <w:numFmt w:val="bullet"/>
      <w:lvlText w:val="o"/>
      <w:lvlJc w:val="left"/>
      <w:pPr>
        <w:ind w:left="5875" w:hanging="360"/>
      </w:pPr>
      <w:rPr>
        <w:rFonts w:ascii="Courier New" w:hAnsi="Courier New" w:cs="Courier New" w:hint="default"/>
      </w:rPr>
    </w:lvl>
    <w:lvl w:ilvl="8" w:tplc="04090005" w:tentative="1">
      <w:start w:val="1"/>
      <w:numFmt w:val="bullet"/>
      <w:lvlText w:val=""/>
      <w:lvlJc w:val="left"/>
      <w:pPr>
        <w:ind w:left="6595" w:hanging="360"/>
      </w:pPr>
      <w:rPr>
        <w:rFonts w:ascii="Wingdings" w:hAnsi="Wingdings" w:hint="default"/>
      </w:rPr>
    </w:lvl>
  </w:abstractNum>
  <w:abstractNum w:abstractNumId="14" w15:restartNumberingAfterBreak="0">
    <w:nsid w:val="4CB74572"/>
    <w:multiLevelType w:val="hybridMultilevel"/>
    <w:tmpl w:val="F3B60EBE"/>
    <w:lvl w:ilvl="0" w:tplc="DE86445A">
      <w:start w:val="1"/>
      <w:numFmt w:val="bullet"/>
      <w:lvlText w:val="-"/>
      <w:lvlJc w:val="left"/>
      <w:pPr>
        <w:ind w:left="827" w:hanging="360"/>
      </w:pPr>
      <w:rPr>
        <w:rFonts w:ascii="AcadNusx" w:eastAsia="AcadNusx" w:hAnsi="AcadNusx" w:cs="AcadNusx"/>
        <w:b w:val="0"/>
        <w:i w:val="0"/>
        <w:strike w:val="0"/>
        <w:dstrike w:val="0"/>
        <w:color w:val="000000"/>
        <w:sz w:val="18"/>
        <w:szCs w:val="18"/>
        <w:u w:val="none" w:color="000000"/>
        <w:bdr w:val="none" w:sz="0" w:space="0" w:color="auto"/>
        <w:shd w:val="clear" w:color="auto" w:fill="auto"/>
        <w:vertAlign w:val="baseline"/>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15" w15:restartNumberingAfterBreak="0">
    <w:nsid w:val="520670FD"/>
    <w:multiLevelType w:val="hybridMultilevel"/>
    <w:tmpl w:val="4C862086"/>
    <w:lvl w:ilvl="0" w:tplc="04090009">
      <w:start w:val="1"/>
      <w:numFmt w:val="bullet"/>
      <w:lvlText w:val=""/>
      <w:lvlJc w:val="left"/>
      <w:pPr>
        <w:ind w:left="36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5A105174"/>
    <w:multiLevelType w:val="hybridMultilevel"/>
    <w:tmpl w:val="83E2D7D6"/>
    <w:lvl w:ilvl="0" w:tplc="26BC8818">
      <w:numFmt w:val="bullet"/>
      <w:lvlText w:val="-"/>
      <w:lvlJc w:val="left"/>
      <w:pPr>
        <w:ind w:left="463" w:hanging="360"/>
      </w:pPr>
      <w:rPr>
        <w:rFonts w:ascii="Sylfaen" w:eastAsia="Sylfaen" w:hAnsi="Sylfaen" w:cs="Sylfaen" w:hint="default"/>
      </w:rPr>
    </w:lvl>
    <w:lvl w:ilvl="1" w:tplc="04090003" w:tentative="1">
      <w:start w:val="1"/>
      <w:numFmt w:val="bullet"/>
      <w:lvlText w:val="o"/>
      <w:lvlJc w:val="left"/>
      <w:pPr>
        <w:ind w:left="1183" w:hanging="360"/>
      </w:pPr>
      <w:rPr>
        <w:rFonts w:ascii="Courier New" w:hAnsi="Courier New" w:cs="Courier New" w:hint="default"/>
      </w:rPr>
    </w:lvl>
    <w:lvl w:ilvl="2" w:tplc="04090005" w:tentative="1">
      <w:start w:val="1"/>
      <w:numFmt w:val="bullet"/>
      <w:lvlText w:val=""/>
      <w:lvlJc w:val="left"/>
      <w:pPr>
        <w:ind w:left="1903" w:hanging="360"/>
      </w:pPr>
      <w:rPr>
        <w:rFonts w:ascii="Wingdings" w:hAnsi="Wingdings" w:hint="default"/>
      </w:rPr>
    </w:lvl>
    <w:lvl w:ilvl="3" w:tplc="04090001" w:tentative="1">
      <w:start w:val="1"/>
      <w:numFmt w:val="bullet"/>
      <w:lvlText w:val=""/>
      <w:lvlJc w:val="left"/>
      <w:pPr>
        <w:ind w:left="2623" w:hanging="360"/>
      </w:pPr>
      <w:rPr>
        <w:rFonts w:ascii="Symbol" w:hAnsi="Symbol" w:hint="default"/>
      </w:rPr>
    </w:lvl>
    <w:lvl w:ilvl="4" w:tplc="04090003" w:tentative="1">
      <w:start w:val="1"/>
      <w:numFmt w:val="bullet"/>
      <w:lvlText w:val="o"/>
      <w:lvlJc w:val="left"/>
      <w:pPr>
        <w:ind w:left="3343" w:hanging="360"/>
      </w:pPr>
      <w:rPr>
        <w:rFonts w:ascii="Courier New" w:hAnsi="Courier New" w:cs="Courier New" w:hint="default"/>
      </w:rPr>
    </w:lvl>
    <w:lvl w:ilvl="5" w:tplc="04090005" w:tentative="1">
      <w:start w:val="1"/>
      <w:numFmt w:val="bullet"/>
      <w:lvlText w:val=""/>
      <w:lvlJc w:val="left"/>
      <w:pPr>
        <w:ind w:left="4063" w:hanging="360"/>
      </w:pPr>
      <w:rPr>
        <w:rFonts w:ascii="Wingdings" w:hAnsi="Wingdings" w:hint="default"/>
      </w:rPr>
    </w:lvl>
    <w:lvl w:ilvl="6" w:tplc="04090001" w:tentative="1">
      <w:start w:val="1"/>
      <w:numFmt w:val="bullet"/>
      <w:lvlText w:val=""/>
      <w:lvlJc w:val="left"/>
      <w:pPr>
        <w:ind w:left="4783" w:hanging="360"/>
      </w:pPr>
      <w:rPr>
        <w:rFonts w:ascii="Symbol" w:hAnsi="Symbol" w:hint="default"/>
      </w:rPr>
    </w:lvl>
    <w:lvl w:ilvl="7" w:tplc="04090003" w:tentative="1">
      <w:start w:val="1"/>
      <w:numFmt w:val="bullet"/>
      <w:lvlText w:val="o"/>
      <w:lvlJc w:val="left"/>
      <w:pPr>
        <w:ind w:left="5503" w:hanging="360"/>
      </w:pPr>
      <w:rPr>
        <w:rFonts w:ascii="Courier New" w:hAnsi="Courier New" w:cs="Courier New" w:hint="default"/>
      </w:rPr>
    </w:lvl>
    <w:lvl w:ilvl="8" w:tplc="04090005" w:tentative="1">
      <w:start w:val="1"/>
      <w:numFmt w:val="bullet"/>
      <w:lvlText w:val=""/>
      <w:lvlJc w:val="left"/>
      <w:pPr>
        <w:ind w:left="6223" w:hanging="360"/>
      </w:pPr>
      <w:rPr>
        <w:rFonts w:ascii="Wingdings" w:hAnsi="Wingdings" w:hint="default"/>
      </w:rPr>
    </w:lvl>
  </w:abstractNum>
  <w:abstractNum w:abstractNumId="17" w15:restartNumberingAfterBreak="0">
    <w:nsid w:val="5C2C49D8"/>
    <w:multiLevelType w:val="hybridMultilevel"/>
    <w:tmpl w:val="5E14A7D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60C4774A"/>
    <w:multiLevelType w:val="hybridMultilevel"/>
    <w:tmpl w:val="38687A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lvl w:ilvl="0">
        <w:numFmt w:val="bullet"/>
        <w:lvlText w:val=""/>
        <w:legacy w:legacy="1" w:legacySpace="0" w:legacyIndent="360"/>
        <w:lvlJc w:val="left"/>
        <w:pPr>
          <w:ind w:left="0" w:firstLine="0"/>
        </w:pPr>
        <w:rPr>
          <w:rFonts w:ascii="Symbol" w:hAnsi="Symbol" w:hint="default"/>
        </w:rPr>
      </w:lvl>
    </w:lvlOverride>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8"/>
  </w:num>
  <w:num w:numId="5">
    <w:abstractNumId w:val="8"/>
  </w:num>
  <w:num w:numId="6">
    <w:abstractNumId w:val="4"/>
  </w:num>
  <w:num w:numId="7">
    <w:abstractNumId w:val="10"/>
  </w:num>
  <w:num w:numId="8">
    <w:abstractNumId w:val="1"/>
  </w:num>
  <w:num w:numId="9">
    <w:abstractNumId w:val="3"/>
  </w:num>
  <w:num w:numId="10">
    <w:abstractNumId w:val="17"/>
  </w:num>
  <w:num w:numId="11">
    <w:abstractNumId w:val="12"/>
  </w:num>
  <w:num w:numId="12">
    <w:abstractNumId w:val="2"/>
  </w:num>
  <w:num w:numId="13">
    <w:abstractNumId w:val="7"/>
  </w:num>
  <w:num w:numId="14">
    <w:abstractNumId w:val="9"/>
  </w:num>
  <w:num w:numId="15">
    <w:abstractNumId w:val="5"/>
  </w:num>
  <w:num w:numId="16">
    <w:abstractNumId w:val="6"/>
  </w:num>
  <w:num w:numId="17">
    <w:abstractNumId w:val="16"/>
  </w:num>
  <w:num w:numId="18">
    <w:abstractNumId w:val="14"/>
  </w:num>
  <w:num w:numId="19">
    <w:abstractNumId w:val="8"/>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num>
  <w:num w:numId="22">
    <w:abstractNumId w:val="1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2"/>
  <w:doNotTrackFormatting/>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6313C"/>
    <w:rsid w:val="0000233F"/>
    <w:rsid w:val="0001623D"/>
    <w:rsid w:val="00017239"/>
    <w:rsid w:val="000304D6"/>
    <w:rsid w:val="00033379"/>
    <w:rsid w:val="0003448F"/>
    <w:rsid w:val="00034DF4"/>
    <w:rsid w:val="000371B1"/>
    <w:rsid w:val="00045688"/>
    <w:rsid w:val="00056FE5"/>
    <w:rsid w:val="000608E1"/>
    <w:rsid w:val="00063EAC"/>
    <w:rsid w:val="00064461"/>
    <w:rsid w:val="00082BFB"/>
    <w:rsid w:val="00087229"/>
    <w:rsid w:val="000903A7"/>
    <w:rsid w:val="000A5663"/>
    <w:rsid w:val="000B6C8D"/>
    <w:rsid w:val="000C053A"/>
    <w:rsid w:val="000D31DB"/>
    <w:rsid w:val="000F212B"/>
    <w:rsid w:val="000F2834"/>
    <w:rsid w:val="00115D56"/>
    <w:rsid w:val="001238D6"/>
    <w:rsid w:val="00172610"/>
    <w:rsid w:val="0017411C"/>
    <w:rsid w:val="00177795"/>
    <w:rsid w:val="0019009D"/>
    <w:rsid w:val="001A26E2"/>
    <w:rsid w:val="001A40E3"/>
    <w:rsid w:val="001B20F2"/>
    <w:rsid w:val="001B2D67"/>
    <w:rsid w:val="001D23F2"/>
    <w:rsid w:val="00215E6E"/>
    <w:rsid w:val="00231284"/>
    <w:rsid w:val="00236A7E"/>
    <w:rsid w:val="00253C70"/>
    <w:rsid w:val="00254B30"/>
    <w:rsid w:val="002556F9"/>
    <w:rsid w:val="00264929"/>
    <w:rsid w:val="002800C3"/>
    <w:rsid w:val="00287768"/>
    <w:rsid w:val="002B1129"/>
    <w:rsid w:val="002B181E"/>
    <w:rsid w:val="002B6227"/>
    <w:rsid w:val="002D3B8B"/>
    <w:rsid w:val="002E0EB7"/>
    <w:rsid w:val="002E591B"/>
    <w:rsid w:val="002F3116"/>
    <w:rsid w:val="002F3C69"/>
    <w:rsid w:val="002F5FF5"/>
    <w:rsid w:val="00317C69"/>
    <w:rsid w:val="00330A11"/>
    <w:rsid w:val="00335E1A"/>
    <w:rsid w:val="0034223E"/>
    <w:rsid w:val="0034254A"/>
    <w:rsid w:val="003740D8"/>
    <w:rsid w:val="00387367"/>
    <w:rsid w:val="003A4426"/>
    <w:rsid w:val="003A4E99"/>
    <w:rsid w:val="003C19C3"/>
    <w:rsid w:val="003D040A"/>
    <w:rsid w:val="003D2D48"/>
    <w:rsid w:val="003D7A30"/>
    <w:rsid w:val="003E2ECF"/>
    <w:rsid w:val="00407837"/>
    <w:rsid w:val="00413C36"/>
    <w:rsid w:val="00423885"/>
    <w:rsid w:val="004239C5"/>
    <w:rsid w:val="00432430"/>
    <w:rsid w:val="0043632D"/>
    <w:rsid w:val="00441053"/>
    <w:rsid w:val="00442B7A"/>
    <w:rsid w:val="004477E9"/>
    <w:rsid w:val="004522C9"/>
    <w:rsid w:val="0045378C"/>
    <w:rsid w:val="00466D97"/>
    <w:rsid w:val="0047768C"/>
    <w:rsid w:val="00480879"/>
    <w:rsid w:val="0048669E"/>
    <w:rsid w:val="00492C56"/>
    <w:rsid w:val="00495705"/>
    <w:rsid w:val="004B0E01"/>
    <w:rsid w:val="004C6557"/>
    <w:rsid w:val="004D37CF"/>
    <w:rsid w:val="004D6205"/>
    <w:rsid w:val="004E3896"/>
    <w:rsid w:val="004E728B"/>
    <w:rsid w:val="004F29A3"/>
    <w:rsid w:val="004F6909"/>
    <w:rsid w:val="004F6A70"/>
    <w:rsid w:val="00501229"/>
    <w:rsid w:val="0050771A"/>
    <w:rsid w:val="00510483"/>
    <w:rsid w:val="0052753C"/>
    <w:rsid w:val="00546B8D"/>
    <w:rsid w:val="00547022"/>
    <w:rsid w:val="00564D4A"/>
    <w:rsid w:val="00576214"/>
    <w:rsid w:val="0058727C"/>
    <w:rsid w:val="005C622F"/>
    <w:rsid w:val="005C7287"/>
    <w:rsid w:val="005D23A6"/>
    <w:rsid w:val="005D2727"/>
    <w:rsid w:val="005D4548"/>
    <w:rsid w:val="00611B6B"/>
    <w:rsid w:val="006148CF"/>
    <w:rsid w:val="006328FC"/>
    <w:rsid w:val="0063306A"/>
    <w:rsid w:val="0063784E"/>
    <w:rsid w:val="00653EBF"/>
    <w:rsid w:val="00656926"/>
    <w:rsid w:val="00665332"/>
    <w:rsid w:val="00672EAB"/>
    <w:rsid w:val="00693005"/>
    <w:rsid w:val="006A3795"/>
    <w:rsid w:val="006A6B54"/>
    <w:rsid w:val="006C0AE2"/>
    <w:rsid w:val="006C6F6E"/>
    <w:rsid w:val="006D3C9E"/>
    <w:rsid w:val="006D5DDD"/>
    <w:rsid w:val="006E2D36"/>
    <w:rsid w:val="006E32D4"/>
    <w:rsid w:val="006E3A8A"/>
    <w:rsid w:val="00723CE6"/>
    <w:rsid w:val="007366CD"/>
    <w:rsid w:val="00740024"/>
    <w:rsid w:val="007415AF"/>
    <w:rsid w:val="007456D4"/>
    <w:rsid w:val="007535D1"/>
    <w:rsid w:val="007569CD"/>
    <w:rsid w:val="00766BE0"/>
    <w:rsid w:val="00771605"/>
    <w:rsid w:val="007778B9"/>
    <w:rsid w:val="007A1EBC"/>
    <w:rsid w:val="00802B4E"/>
    <w:rsid w:val="00807F4A"/>
    <w:rsid w:val="00813684"/>
    <w:rsid w:val="008451F0"/>
    <w:rsid w:val="00846C00"/>
    <w:rsid w:val="0086313C"/>
    <w:rsid w:val="00871EAA"/>
    <w:rsid w:val="0087706D"/>
    <w:rsid w:val="008A1E9F"/>
    <w:rsid w:val="008D4AD1"/>
    <w:rsid w:val="008E6B53"/>
    <w:rsid w:val="008F7637"/>
    <w:rsid w:val="009018DD"/>
    <w:rsid w:val="00920D7A"/>
    <w:rsid w:val="00923112"/>
    <w:rsid w:val="0093459D"/>
    <w:rsid w:val="00935746"/>
    <w:rsid w:val="009472B5"/>
    <w:rsid w:val="00962275"/>
    <w:rsid w:val="00970503"/>
    <w:rsid w:val="0097103A"/>
    <w:rsid w:val="00980865"/>
    <w:rsid w:val="00987632"/>
    <w:rsid w:val="00987D25"/>
    <w:rsid w:val="00993574"/>
    <w:rsid w:val="009962C9"/>
    <w:rsid w:val="009A1EE8"/>
    <w:rsid w:val="009A7D86"/>
    <w:rsid w:val="009B142A"/>
    <w:rsid w:val="009B43E5"/>
    <w:rsid w:val="009B497E"/>
    <w:rsid w:val="009B6EFA"/>
    <w:rsid w:val="009C6CEE"/>
    <w:rsid w:val="009D0DCF"/>
    <w:rsid w:val="009E2820"/>
    <w:rsid w:val="00A11495"/>
    <w:rsid w:val="00A12D58"/>
    <w:rsid w:val="00A1793B"/>
    <w:rsid w:val="00A32F1E"/>
    <w:rsid w:val="00A51132"/>
    <w:rsid w:val="00A52134"/>
    <w:rsid w:val="00A62CDE"/>
    <w:rsid w:val="00A715AB"/>
    <w:rsid w:val="00A82A64"/>
    <w:rsid w:val="00A83190"/>
    <w:rsid w:val="00A91C9E"/>
    <w:rsid w:val="00AA7E9F"/>
    <w:rsid w:val="00AB0BCE"/>
    <w:rsid w:val="00AB4E34"/>
    <w:rsid w:val="00AC08B2"/>
    <w:rsid w:val="00AC2C3B"/>
    <w:rsid w:val="00AD4750"/>
    <w:rsid w:val="00AD63DE"/>
    <w:rsid w:val="00AD7A75"/>
    <w:rsid w:val="00AF1C70"/>
    <w:rsid w:val="00B313A2"/>
    <w:rsid w:val="00B33345"/>
    <w:rsid w:val="00B3758C"/>
    <w:rsid w:val="00B51B39"/>
    <w:rsid w:val="00B6369D"/>
    <w:rsid w:val="00B7373A"/>
    <w:rsid w:val="00B74491"/>
    <w:rsid w:val="00B8467A"/>
    <w:rsid w:val="00BA1023"/>
    <w:rsid w:val="00BA24F9"/>
    <w:rsid w:val="00BA44E9"/>
    <w:rsid w:val="00BC4D6E"/>
    <w:rsid w:val="00BD2101"/>
    <w:rsid w:val="00C10A0C"/>
    <w:rsid w:val="00C14123"/>
    <w:rsid w:val="00C214EC"/>
    <w:rsid w:val="00C27395"/>
    <w:rsid w:val="00C30384"/>
    <w:rsid w:val="00C32A59"/>
    <w:rsid w:val="00C630ED"/>
    <w:rsid w:val="00C65EEA"/>
    <w:rsid w:val="00C70505"/>
    <w:rsid w:val="00C84D85"/>
    <w:rsid w:val="00C955BE"/>
    <w:rsid w:val="00CA52D1"/>
    <w:rsid w:val="00CC6A30"/>
    <w:rsid w:val="00CE4749"/>
    <w:rsid w:val="00CE7AF5"/>
    <w:rsid w:val="00D06F55"/>
    <w:rsid w:val="00D07E95"/>
    <w:rsid w:val="00D134B5"/>
    <w:rsid w:val="00D222AE"/>
    <w:rsid w:val="00D27E6D"/>
    <w:rsid w:val="00D32BE5"/>
    <w:rsid w:val="00D41D03"/>
    <w:rsid w:val="00D709DA"/>
    <w:rsid w:val="00D749B5"/>
    <w:rsid w:val="00D774FA"/>
    <w:rsid w:val="00D8788B"/>
    <w:rsid w:val="00DA0F52"/>
    <w:rsid w:val="00DB7272"/>
    <w:rsid w:val="00DB796D"/>
    <w:rsid w:val="00DC0212"/>
    <w:rsid w:val="00DC5417"/>
    <w:rsid w:val="00DC5C12"/>
    <w:rsid w:val="00DE33EB"/>
    <w:rsid w:val="00DF60A6"/>
    <w:rsid w:val="00DF68F0"/>
    <w:rsid w:val="00E019D1"/>
    <w:rsid w:val="00E15E04"/>
    <w:rsid w:val="00E25053"/>
    <w:rsid w:val="00E42623"/>
    <w:rsid w:val="00E45C81"/>
    <w:rsid w:val="00E51522"/>
    <w:rsid w:val="00E51CE7"/>
    <w:rsid w:val="00E545EF"/>
    <w:rsid w:val="00E7685C"/>
    <w:rsid w:val="00E87353"/>
    <w:rsid w:val="00E87E5E"/>
    <w:rsid w:val="00E92F43"/>
    <w:rsid w:val="00E93A44"/>
    <w:rsid w:val="00EA2D68"/>
    <w:rsid w:val="00EA6DEA"/>
    <w:rsid w:val="00EB1383"/>
    <w:rsid w:val="00EB56B5"/>
    <w:rsid w:val="00EC1111"/>
    <w:rsid w:val="00ED1A39"/>
    <w:rsid w:val="00ED4D70"/>
    <w:rsid w:val="00EE3633"/>
    <w:rsid w:val="00EF0821"/>
    <w:rsid w:val="00EF5BE3"/>
    <w:rsid w:val="00F02387"/>
    <w:rsid w:val="00F1308D"/>
    <w:rsid w:val="00F36B45"/>
    <w:rsid w:val="00F37723"/>
    <w:rsid w:val="00F40795"/>
    <w:rsid w:val="00F4400A"/>
    <w:rsid w:val="00F868F1"/>
    <w:rsid w:val="00F943FF"/>
    <w:rsid w:val="00FB7E71"/>
    <w:rsid w:val="00FC2671"/>
    <w:rsid w:val="00FC48E8"/>
    <w:rsid w:val="00FD6D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89B225"/>
  <w15:docId w15:val="{1EAEBC90-2D3A-4822-86E9-9103F9C80E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313C"/>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86313C"/>
    <w:pPr>
      <w:ind w:left="720"/>
      <w:contextualSpacing/>
    </w:pPr>
  </w:style>
  <w:style w:type="character" w:styleId="Hyperlink">
    <w:name w:val="Hyperlink"/>
    <w:basedOn w:val="DefaultParagraphFont"/>
    <w:uiPriority w:val="99"/>
    <w:unhideWhenUsed/>
    <w:rsid w:val="006A6B54"/>
    <w:rPr>
      <w:color w:val="0563C1" w:themeColor="hyperlink"/>
      <w:u w:val="single"/>
    </w:rPr>
  </w:style>
  <w:style w:type="character" w:customStyle="1" w:styleId="trns-41">
    <w:name w:val="trns-41"/>
    <w:basedOn w:val="DefaultParagraphFont"/>
    <w:rsid w:val="00335E1A"/>
    <w:rPr>
      <w:rFonts w:ascii="Arial Unicode MS" w:eastAsia="Arial Unicode MS" w:hAnsi="Arial Unicode MS" w:cs="Arial Unicode MS" w:hint="eastAsia"/>
      <w:b/>
      <w:bCs/>
      <w:color w:val="55AA00"/>
      <w:sz w:val="24"/>
      <w:szCs w:val="24"/>
    </w:rPr>
  </w:style>
  <w:style w:type="paragraph" w:styleId="NormalWeb">
    <w:name w:val="Normal (Web)"/>
    <w:basedOn w:val="Normal"/>
    <w:rsid w:val="00A52134"/>
    <w:pPr>
      <w:spacing w:before="100" w:beforeAutospacing="1" w:after="100" w:afterAutospacing="1" w:line="240" w:lineRule="auto"/>
    </w:pPr>
    <w:rPr>
      <w:rFonts w:ascii="Verdana" w:eastAsia="Times New Roman" w:hAnsi="Verdana" w:cs="Times New Roman"/>
      <w:sz w:val="20"/>
      <w:szCs w:val="20"/>
    </w:rPr>
  </w:style>
  <w:style w:type="table" w:styleId="TableGrid">
    <w:name w:val="Table Grid"/>
    <w:basedOn w:val="TableNormal"/>
    <w:uiPriority w:val="59"/>
    <w:rsid w:val="00C32A59"/>
    <w:pPr>
      <w:spacing w:after="0" w:line="240" w:lineRule="auto"/>
    </w:pPr>
    <w:rPr>
      <w:rFonts w:eastAsiaTheme="minorEastAsi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odyTextIndent2">
    <w:name w:val="Body Text Indent 2"/>
    <w:basedOn w:val="Normal"/>
    <w:link w:val="BodyTextIndent2Char"/>
    <w:uiPriority w:val="99"/>
    <w:unhideWhenUsed/>
    <w:rsid w:val="00C32A59"/>
    <w:pPr>
      <w:spacing w:after="120" w:line="480" w:lineRule="auto"/>
      <w:ind w:left="360"/>
    </w:pPr>
    <w:rPr>
      <w:rFonts w:ascii="Calibri" w:eastAsia="Times New Roman" w:hAnsi="Calibri" w:cs="Times New Roman"/>
      <w:sz w:val="24"/>
      <w:szCs w:val="24"/>
      <w:lang w:bidi="en-US"/>
    </w:rPr>
  </w:style>
  <w:style w:type="character" w:customStyle="1" w:styleId="BodyTextIndent2Char">
    <w:name w:val="Body Text Indent 2 Char"/>
    <w:basedOn w:val="DefaultParagraphFont"/>
    <w:link w:val="BodyTextIndent2"/>
    <w:uiPriority w:val="99"/>
    <w:rsid w:val="00C32A59"/>
    <w:rPr>
      <w:rFonts w:ascii="Calibri" w:eastAsia="Times New Roman" w:hAnsi="Calibri" w:cs="Times New Roman"/>
      <w:sz w:val="24"/>
      <w:szCs w:val="24"/>
      <w:lang w:bidi="en-US"/>
    </w:rPr>
  </w:style>
  <w:style w:type="paragraph" w:styleId="NoSpacing">
    <w:name w:val="No Spacing"/>
    <w:uiPriority w:val="1"/>
    <w:qFormat/>
    <w:rsid w:val="002800C3"/>
    <w:pPr>
      <w:spacing w:after="0" w:line="240" w:lineRule="auto"/>
    </w:pPr>
    <w:rPr>
      <w:rFonts w:ascii="Calibri" w:eastAsia="Times New Roman" w:hAnsi="Calibri" w:cs="Times New Roman"/>
    </w:rPr>
  </w:style>
  <w:style w:type="character" w:customStyle="1" w:styleId="ListParagraphChar">
    <w:name w:val="List Paragraph Char"/>
    <w:link w:val="ListParagraph"/>
    <w:uiPriority w:val="34"/>
    <w:locked/>
    <w:rsid w:val="002800C3"/>
  </w:style>
  <w:style w:type="paragraph" w:styleId="Header">
    <w:name w:val="header"/>
    <w:basedOn w:val="Normal"/>
    <w:link w:val="HeaderChar"/>
    <w:uiPriority w:val="99"/>
    <w:unhideWhenUsed/>
    <w:rsid w:val="002F3C69"/>
    <w:pPr>
      <w:tabs>
        <w:tab w:val="center" w:pos="4680"/>
        <w:tab w:val="right" w:pos="9360"/>
      </w:tabs>
      <w:spacing w:after="0" w:line="240" w:lineRule="auto"/>
    </w:pPr>
  </w:style>
  <w:style w:type="character" w:customStyle="1" w:styleId="HeaderChar">
    <w:name w:val="Header Char"/>
    <w:basedOn w:val="DefaultParagraphFont"/>
    <w:link w:val="Header"/>
    <w:uiPriority w:val="99"/>
    <w:rsid w:val="002F3C69"/>
  </w:style>
  <w:style w:type="paragraph" w:styleId="Footer">
    <w:name w:val="footer"/>
    <w:basedOn w:val="Normal"/>
    <w:link w:val="FooterChar"/>
    <w:uiPriority w:val="99"/>
    <w:unhideWhenUsed/>
    <w:rsid w:val="002F3C69"/>
    <w:pPr>
      <w:tabs>
        <w:tab w:val="center" w:pos="4680"/>
        <w:tab w:val="right" w:pos="9360"/>
      </w:tabs>
      <w:spacing w:after="0" w:line="240" w:lineRule="auto"/>
    </w:pPr>
  </w:style>
  <w:style w:type="character" w:customStyle="1" w:styleId="FooterChar">
    <w:name w:val="Footer Char"/>
    <w:basedOn w:val="DefaultParagraphFont"/>
    <w:link w:val="Footer"/>
    <w:uiPriority w:val="99"/>
    <w:rsid w:val="002F3C69"/>
  </w:style>
  <w:style w:type="paragraph" w:customStyle="1" w:styleId="TableParagraph">
    <w:name w:val="Table Paragraph"/>
    <w:basedOn w:val="Normal"/>
    <w:uiPriority w:val="1"/>
    <w:qFormat/>
    <w:rsid w:val="00FB7E71"/>
    <w:pPr>
      <w:widowControl w:val="0"/>
      <w:autoSpaceDE w:val="0"/>
      <w:autoSpaceDN w:val="0"/>
      <w:spacing w:after="0" w:line="240" w:lineRule="auto"/>
    </w:pPr>
    <w:rPr>
      <w:rFonts w:ascii="Sylfaen" w:eastAsia="Sylfaen" w:hAnsi="Sylfaen" w:cs="Sylfaen"/>
      <w:lang w:val="et-E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7563070">
      <w:bodyDiv w:val="1"/>
      <w:marLeft w:val="0"/>
      <w:marRight w:val="0"/>
      <w:marTop w:val="0"/>
      <w:marBottom w:val="0"/>
      <w:divBdr>
        <w:top w:val="none" w:sz="0" w:space="0" w:color="auto"/>
        <w:left w:val="none" w:sz="0" w:space="0" w:color="auto"/>
        <w:bottom w:val="none" w:sz="0" w:space="0" w:color="auto"/>
        <w:right w:val="none" w:sz="0" w:space="0" w:color="auto"/>
      </w:divBdr>
    </w:div>
    <w:div w:id="333579218">
      <w:bodyDiv w:val="1"/>
      <w:marLeft w:val="0"/>
      <w:marRight w:val="0"/>
      <w:marTop w:val="0"/>
      <w:marBottom w:val="0"/>
      <w:divBdr>
        <w:top w:val="none" w:sz="0" w:space="0" w:color="auto"/>
        <w:left w:val="none" w:sz="0" w:space="0" w:color="auto"/>
        <w:bottom w:val="none" w:sz="0" w:space="0" w:color="auto"/>
        <w:right w:val="none" w:sz="0" w:space="0" w:color="auto"/>
      </w:divBdr>
    </w:div>
    <w:div w:id="526066754">
      <w:bodyDiv w:val="1"/>
      <w:marLeft w:val="0"/>
      <w:marRight w:val="0"/>
      <w:marTop w:val="0"/>
      <w:marBottom w:val="0"/>
      <w:divBdr>
        <w:top w:val="none" w:sz="0" w:space="0" w:color="auto"/>
        <w:left w:val="none" w:sz="0" w:space="0" w:color="auto"/>
        <w:bottom w:val="none" w:sz="0" w:space="0" w:color="auto"/>
        <w:right w:val="none" w:sz="0" w:space="0" w:color="auto"/>
      </w:divBdr>
    </w:div>
    <w:div w:id="777026464">
      <w:bodyDiv w:val="1"/>
      <w:marLeft w:val="0"/>
      <w:marRight w:val="0"/>
      <w:marTop w:val="0"/>
      <w:marBottom w:val="0"/>
      <w:divBdr>
        <w:top w:val="none" w:sz="0" w:space="0" w:color="auto"/>
        <w:left w:val="none" w:sz="0" w:space="0" w:color="auto"/>
        <w:bottom w:val="none" w:sz="0" w:space="0" w:color="auto"/>
        <w:right w:val="none" w:sz="0" w:space="0" w:color="auto"/>
      </w:divBdr>
    </w:div>
    <w:div w:id="830364907">
      <w:bodyDiv w:val="1"/>
      <w:marLeft w:val="0"/>
      <w:marRight w:val="0"/>
      <w:marTop w:val="0"/>
      <w:marBottom w:val="0"/>
      <w:divBdr>
        <w:top w:val="none" w:sz="0" w:space="0" w:color="auto"/>
        <w:left w:val="none" w:sz="0" w:space="0" w:color="auto"/>
        <w:bottom w:val="none" w:sz="0" w:space="0" w:color="auto"/>
        <w:right w:val="none" w:sz="0" w:space="0" w:color="auto"/>
      </w:divBdr>
    </w:div>
    <w:div w:id="1247806121">
      <w:bodyDiv w:val="1"/>
      <w:marLeft w:val="0"/>
      <w:marRight w:val="0"/>
      <w:marTop w:val="0"/>
      <w:marBottom w:val="0"/>
      <w:divBdr>
        <w:top w:val="none" w:sz="0" w:space="0" w:color="auto"/>
        <w:left w:val="none" w:sz="0" w:space="0" w:color="auto"/>
        <w:bottom w:val="none" w:sz="0" w:space="0" w:color="auto"/>
        <w:right w:val="none" w:sz="0" w:space="0" w:color="auto"/>
      </w:divBdr>
    </w:div>
    <w:div w:id="1380787551">
      <w:bodyDiv w:val="1"/>
      <w:marLeft w:val="0"/>
      <w:marRight w:val="0"/>
      <w:marTop w:val="0"/>
      <w:marBottom w:val="0"/>
      <w:divBdr>
        <w:top w:val="none" w:sz="0" w:space="0" w:color="auto"/>
        <w:left w:val="none" w:sz="0" w:space="0" w:color="auto"/>
        <w:bottom w:val="none" w:sz="0" w:space="0" w:color="auto"/>
        <w:right w:val="none" w:sz="0" w:space="0" w:color="auto"/>
      </w:divBdr>
    </w:div>
    <w:div w:id="1383210355">
      <w:bodyDiv w:val="1"/>
      <w:marLeft w:val="0"/>
      <w:marRight w:val="0"/>
      <w:marTop w:val="0"/>
      <w:marBottom w:val="0"/>
      <w:divBdr>
        <w:top w:val="none" w:sz="0" w:space="0" w:color="auto"/>
        <w:left w:val="none" w:sz="0" w:space="0" w:color="auto"/>
        <w:bottom w:val="none" w:sz="0" w:space="0" w:color="auto"/>
        <w:right w:val="none" w:sz="0" w:space="0" w:color="auto"/>
      </w:divBdr>
    </w:div>
    <w:div w:id="2022852374">
      <w:bodyDiv w:val="1"/>
      <w:marLeft w:val="0"/>
      <w:marRight w:val="0"/>
      <w:marTop w:val="0"/>
      <w:marBottom w:val="0"/>
      <w:divBdr>
        <w:top w:val="none" w:sz="0" w:space="0" w:color="auto"/>
        <w:left w:val="none" w:sz="0" w:space="0" w:color="auto"/>
        <w:bottom w:val="none" w:sz="0" w:space="0" w:color="auto"/>
        <w:right w:val="none" w:sz="0" w:space="0" w:color="auto"/>
      </w:divBdr>
    </w:div>
    <w:div w:id="2104296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youtube.com/3d" TargetMode="External"/><Relationship Id="rId18" Type="http://schemas.openxmlformats.org/officeDocument/2006/relationships/hyperlink" Target="http://conscious-reality.com/wp-admin/www.coursera.org" TargetMode="External"/><Relationship Id="rId26" Type="http://schemas.openxmlformats.org/officeDocument/2006/relationships/hyperlink" Target="http://www.biblio.geosis.edu.ge/shared/biblio_view.php?bibid=10904&amp;tab=cataloging" TargetMode="External"/><Relationship Id="rId3" Type="http://schemas.openxmlformats.org/officeDocument/2006/relationships/styles" Target="styles.xml"/><Relationship Id="rId21" Type="http://schemas.openxmlformats.org/officeDocument/2006/relationships/hyperlink" Target="http://conscious-reality.com/wp-admin/www.coursera.org" TargetMode="External"/><Relationship Id="rId7" Type="http://schemas.openxmlformats.org/officeDocument/2006/relationships/endnotes" Target="endnotes.xml"/><Relationship Id="rId12" Type="http://schemas.openxmlformats.org/officeDocument/2006/relationships/hyperlink" Target="http://search.ebscohost.com/" TargetMode="External"/><Relationship Id="rId17" Type="http://schemas.openxmlformats.org/officeDocument/2006/relationships/hyperlink" Target="http://conscious-reality.com/wp-admin/www.coursera.org" TargetMode="External"/><Relationship Id="rId25" Type="http://schemas.openxmlformats.org/officeDocument/2006/relationships/hyperlink" Target="http://www.biblio.geosis.edu.ge/shared/biblio_view.php?bibid=10905&amp;tab=cataloging" TargetMode="External"/><Relationship Id="rId2" Type="http://schemas.openxmlformats.org/officeDocument/2006/relationships/numbering" Target="numbering.xml"/><Relationship Id="rId16" Type="http://schemas.openxmlformats.org/officeDocument/2006/relationships/hyperlink" Target="http://conscious" TargetMode="External"/><Relationship Id="rId20" Type="http://schemas.openxmlformats.org/officeDocument/2006/relationships/hyperlink" Target="http://conscious-reality.com/wp-admin/www.coursera.org"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elene.asanidze@geomedi.edu.ge" TargetMode="External"/><Relationship Id="rId24" Type="http://schemas.openxmlformats.org/officeDocument/2006/relationships/hyperlink" Target="http://www.sciencedaily/biochemistry/News" TargetMode="External"/><Relationship Id="rId5" Type="http://schemas.openxmlformats.org/officeDocument/2006/relationships/webSettings" Target="webSettings.xml"/><Relationship Id="rId15" Type="http://schemas.openxmlformats.org/officeDocument/2006/relationships/hyperlink" Target="https://www.khanacademy.org/" TargetMode="External"/><Relationship Id="rId23" Type="http://schemas.openxmlformats.org/officeDocument/2006/relationships/hyperlink" Target="http://www.biochemistry.ru/default.htm" TargetMode="External"/><Relationship Id="rId28" Type="http://schemas.openxmlformats.org/officeDocument/2006/relationships/hyperlink" Target="http://www.biblio.geosis.edu.ge/shared/biblio_view.php?bibid=3166&amp;tab=cataloging" TargetMode="External"/><Relationship Id="rId10" Type="http://schemas.openxmlformats.org/officeDocument/2006/relationships/hyperlink" Target="mailto:natalia.dachanidze@geomedi.edu.ge" TargetMode="External"/><Relationship Id="rId19" Type="http://schemas.openxmlformats.org/officeDocument/2006/relationships/hyperlink" Target="http://conscious-reality.com/wp-admin/www.coursera.org"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irine.vashakidze@geomedi.edu.ge" TargetMode="External"/><Relationship Id="rId14" Type="http://schemas.openxmlformats.org/officeDocument/2006/relationships/hyperlink" Target="https://www.khanacademy.org/" TargetMode="External"/><Relationship Id="rId22" Type="http://schemas.openxmlformats.org/officeDocument/2006/relationships/hyperlink" Target="http://www.biochemistry.ru/default.htm" TargetMode="External"/><Relationship Id="rId27" Type="http://schemas.openxmlformats.org/officeDocument/2006/relationships/hyperlink" Target="http://www.biblio.geosis.edu.ge/shared/biblio_view.php?bibid=10903&amp;tab=cataloging"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8EB2B8-8302-45E0-A94D-1C49382436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13</Pages>
  <Words>3880</Words>
  <Characters>22122</Characters>
  <Application>Microsoft Office Word</Application>
  <DocSecurity>0</DocSecurity>
  <Lines>184</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User-101</dc:creator>
  <cp:lastModifiedBy>ხათუნა მაკალათია</cp:lastModifiedBy>
  <cp:revision>68</cp:revision>
  <dcterms:created xsi:type="dcterms:W3CDTF">2019-07-01T13:59:00Z</dcterms:created>
  <dcterms:modified xsi:type="dcterms:W3CDTF">2025-04-16T09:53:00Z</dcterms:modified>
</cp:coreProperties>
</file>